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F9196F"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Electron Arrangement</w:t>
      </w:r>
    </w:p>
    <w:p w14:paraId="75519834"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48FDC6"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Long Method</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Electron Configuration</w:t>
      </w:r>
      <w:r>
        <w:rPr>
          <w:rFonts w:ascii="Helvetica" w:hAnsi="Helvetica" w:cs="Helvetica"/>
        </w:rPr>
        <w:tab/>
        <w:t>Orbital Notation</w:t>
      </w:r>
      <w:r>
        <w:rPr>
          <w:rFonts w:ascii="Helvetica" w:hAnsi="Helvetica" w:cs="Helvetica"/>
        </w:rPr>
        <w:tab/>
        <w:t>Electron Dot</w:t>
      </w:r>
    </w:p>
    <w:p w14:paraId="493C6A93"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Notation</w:t>
      </w:r>
      <w:r>
        <w:rPr>
          <w:rFonts w:ascii="Helvetica" w:hAnsi="Helvetica" w:cs="Helvetica"/>
        </w:rPr>
        <w:tab/>
      </w:r>
      <w:r>
        <w:rPr>
          <w:rFonts w:ascii="Helvetica" w:hAnsi="Helvetica" w:cs="Helvetica"/>
        </w:rPr>
        <w:tab/>
        <w:t xml:space="preserve">            Diagram</w:t>
      </w:r>
    </w:p>
    <w:p w14:paraId="2DD1547B"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(Shell Notation)</w:t>
      </w:r>
      <w:r>
        <w:rPr>
          <w:rFonts w:ascii="Helvetica" w:hAnsi="Helvetica" w:cs="Helvetica"/>
        </w:rPr>
        <w:tab/>
        <w:t xml:space="preserve">      (Shell Diagram)</w:t>
      </w:r>
    </w:p>
    <w:p w14:paraId="52A2CCAC"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Boron</w:t>
      </w:r>
    </w:p>
    <w:p w14:paraId="4A92C218"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2CE3DD"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2E8AA0"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Gallium</w:t>
      </w:r>
    </w:p>
    <w:p w14:paraId="0888E0FD"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2BFA9E"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3A356C" w14:textId="77777777" w:rsidR="004A1537" w:rsidRDefault="001C765F"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3. 12 e’s</w:t>
      </w:r>
      <w:proofErr w:type="gramEnd"/>
    </w:p>
    <w:p w14:paraId="342048A7"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8FEF08"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4. 9 e’s</w:t>
      </w:r>
      <w:proofErr w:type="gramEnd"/>
    </w:p>
    <w:p w14:paraId="0DD1E0DF"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AC921E"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Short Method</w:t>
      </w:r>
    </w:p>
    <w:p w14:paraId="426E7133"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Noble Gas Core</w:t>
      </w:r>
    </w:p>
    <w:p w14:paraId="21F98560"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7E712A" w14:textId="089E6A26"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Zirconium</w:t>
      </w:r>
      <w:r w:rsidR="00AF0F3E">
        <w:rPr>
          <w:rFonts w:ascii="Helvetica" w:hAnsi="Helvetica" w:cs="Helvetica"/>
        </w:rPr>
        <w:tab/>
      </w:r>
      <w:r w:rsidR="00AF0F3E">
        <w:rPr>
          <w:rFonts w:ascii="Helvetica" w:hAnsi="Helvetica" w:cs="Helvetica"/>
        </w:rPr>
        <w:tab/>
      </w:r>
      <w:r w:rsidR="00AF0F3E">
        <w:rPr>
          <w:rFonts w:ascii="Helvetica" w:hAnsi="Helvetica" w:cs="Helvetica"/>
        </w:rPr>
        <w:tab/>
        <w:t>X</w:t>
      </w:r>
      <w:r w:rsidR="00AF0F3E">
        <w:rPr>
          <w:rFonts w:ascii="Helvetica" w:hAnsi="Helvetica" w:cs="Helvetica"/>
        </w:rPr>
        <w:tab/>
      </w:r>
      <w:r w:rsidR="00AF0F3E">
        <w:rPr>
          <w:rFonts w:ascii="Helvetica" w:hAnsi="Helvetica" w:cs="Helvetica"/>
        </w:rPr>
        <w:tab/>
      </w:r>
      <w:r w:rsidR="00AF0F3E">
        <w:rPr>
          <w:rFonts w:ascii="Helvetica" w:hAnsi="Helvetica" w:cs="Helvetica"/>
        </w:rPr>
        <w:tab/>
      </w:r>
      <w:r w:rsidR="00AF0F3E">
        <w:rPr>
          <w:rFonts w:ascii="Helvetica" w:hAnsi="Helvetica" w:cs="Helvetica"/>
        </w:rPr>
        <w:tab/>
        <w:t>X</w:t>
      </w:r>
    </w:p>
    <w:p w14:paraId="19C8486E"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8F544A"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A17ACB" w14:textId="405AF2BF"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Gold</w:t>
      </w:r>
      <w:r w:rsidR="00AF0F3E">
        <w:rPr>
          <w:rFonts w:ascii="Helvetica" w:hAnsi="Helvetica" w:cs="Helvetica"/>
        </w:rPr>
        <w:tab/>
      </w:r>
      <w:r w:rsidR="00AF0F3E">
        <w:rPr>
          <w:rFonts w:ascii="Helvetica" w:hAnsi="Helvetica" w:cs="Helvetica"/>
        </w:rPr>
        <w:tab/>
      </w:r>
      <w:r w:rsidR="00AF0F3E">
        <w:rPr>
          <w:rFonts w:ascii="Helvetica" w:hAnsi="Helvetica" w:cs="Helvetica"/>
        </w:rPr>
        <w:tab/>
      </w:r>
      <w:r w:rsidR="00AF0F3E">
        <w:rPr>
          <w:rFonts w:ascii="Helvetica" w:hAnsi="Helvetica" w:cs="Helvetica"/>
        </w:rPr>
        <w:tab/>
        <w:t>X</w:t>
      </w:r>
      <w:r w:rsidR="00AF0F3E">
        <w:rPr>
          <w:rFonts w:ascii="Helvetica" w:hAnsi="Helvetica" w:cs="Helvetica"/>
        </w:rPr>
        <w:tab/>
      </w:r>
      <w:r w:rsidR="00AF0F3E">
        <w:rPr>
          <w:rFonts w:ascii="Helvetica" w:hAnsi="Helvetica" w:cs="Helvetica"/>
        </w:rPr>
        <w:tab/>
      </w:r>
      <w:r w:rsidR="00AF0F3E">
        <w:rPr>
          <w:rFonts w:ascii="Helvetica" w:hAnsi="Helvetica" w:cs="Helvetica"/>
        </w:rPr>
        <w:tab/>
      </w:r>
      <w:r w:rsidR="00AF0F3E">
        <w:rPr>
          <w:rFonts w:ascii="Helvetica" w:hAnsi="Helvetica" w:cs="Helvetica"/>
        </w:rPr>
        <w:tab/>
        <w:t>X</w:t>
      </w:r>
    </w:p>
    <w:p w14:paraId="79F08466"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144846" w14:textId="77777777"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256BC9" w14:textId="7C1F530A"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95 e’s</w:t>
      </w:r>
      <w:r w:rsidR="00AF0F3E">
        <w:rPr>
          <w:rFonts w:ascii="Helvetica" w:hAnsi="Helvetica" w:cs="Helvetica"/>
        </w:rPr>
        <w:tab/>
      </w:r>
      <w:r w:rsidR="00AF0F3E">
        <w:rPr>
          <w:rFonts w:ascii="Helvetica" w:hAnsi="Helvetica" w:cs="Helvetica"/>
        </w:rPr>
        <w:tab/>
      </w:r>
      <w:r w:rsidR="00AF0F3E">
        <w:rPr>
          <w:rFonts w:ascii="Helvetica" w:hAnsi="Helvetica" w:cs="Helvetica"/>
        </w:rPr>
        <w:tab/>
      </w:r>
      <w:r w:rsidR="00AF0F3E">
        <w:rPr>
          <w:rFonts w:ascii="Helvetica" w:hAnsi="Helvetica" w:cs="Helvetica"/>
        </w:rPr>
        <w:tab/>
        <w:t>X</w:t>
      </w:r>
      <w:r w:rsidR="00AF0F3E">
        <w:rPr>
          <w:rFonts w:ascii="Helvetica" w:hAnsi="Helvetica" w:cs="Helvetica"/>
        </w:rPr>
        <w:tab/>
      </w:r>
      <w:r w:rsidR="00AF0F3E">
        <w:rPr>
          <w:rFonts w:ascii="Helvetica" w:hAnsi="Helvetica" w:cs="Helvetica"/>
        </w:rPr>
        <w:tab/>
      </w:r>
      <w:r w:rsidR="00AF0F3E">
        <w:rPr>
          <w:rFonts w:ascii="Helvetica" w:hAnsi="Helvetica" w:cs="Helvetica"/>
        </w:rPr>
        <w:tab/>
      </w:r>
      <w:r w:rsidR="00AF0F3E">
        <w:rPr>
          <w:rFonts w:ascii="Helvetica" w:hAnsi="Helvetica" w:cs="Helvetica"/>
        </w:rPr>
        <w:tab/>
        <w:t>X</w:t>
      </w:r>
    </w:p>
    <w:p w14:paraId="5AA4ED5D" w14:textId="77777777" w:rsidR="001C765F" w:rsidRDefault="001C765F"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32DFA2" w14:textId="77777777" w:rsidR="001C765F" w:rsidRDefault="001C765F"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B9EAF9" w14:textId="77777777" w:rsidR="001C765F" w:rsidRDefault="001C765F"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7810E0" w14:textId="58C195AD" w:rsidR="004A1537" w:rsidRDefault="004A1537"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63 e’s</w:t>
      </w:r>
      <w:r w:rsidR="00AF0F3E">
        <w:rPr>
          <w:rFonts w:ascii="Helvetica" w:hAnsi="Helvetica" w:cs="Helvetica"/>
        </w:rPr>
        <w:tab/>
      </w:r>
      <w:r w:rsidR="00AF0F3E">
        <w:rPr>
          <w:rFonts w:ascii="Helvetica" w:hAnsi="Helvetica" w:cs="Helvetica"/>
        </w:rPr>
        <w:tab/>
      </w:r>
      <w:r w:rsidR="00AF0F3E">
        <w:rPr>
          <w:rFonts w:ascii="Helvetica" w:hAnsi="Helvetica" w:cs="Helvetica"/>
        </w:rPr>
        <w:tab/>
      </w:r>
      <w:r w:rsidR="00AF0F3E">
        <w:rPr>
          <w:rFonts w:ascii="Helvetica" w:hAnsi="Helvetica" w:cs="Helvetica"/>
        </w:rPr>
        <w:tab/>
        <w:t>X</w:t>
      </w:r>
      <w:r w:rsidR="00AF0F3E">
        <w:rPr>
          <w:rFonts w:ascii="Helvetica" w:hAnsi="Helvetica" w:cs="Helvetica"/>
        </w:rPr>
        <w:tab/>
      </w:r>
      <w:r w:rsidR="00AF0F3E">
        <w:rPr>
          <w:rFonts w:ascii="Helvetica" w:hAnsi="Helvetica" w:cs="Helvetica"/>
        </w:rPr>
        <w:tab/>
      </w:r>
      <w:r w:rsidR="00AF0F3E">
        <w:rPr>
          <w:rFonts w:ascii="Helvetica" w:hAnsi="Helvetica" w:cs="Helvetica"/>
        </w:rPr>
        <w:tab/>
      </w:r>
      <w:r w:rsidR="00AF0F3E">
        <w:rPr>
          <w:rFonts w:ascii="Helvetica" w:hAnsi="Helvetica" w:cs="Helvetica"/>
        </w:rPr>
        <w:tab/>
        <w:t>X</w:t>
      </w:r>
    </w:p>
    <w:p w14:paraId="04F1A81B"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Long Method</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Electron Configuration</w:t>
      </w:r>
      <w:r>
        <w:rPr>
          <w:rFonts w:ascii="Helvetica" w:hAnsi="Helvetica" w:cs="Helvetica"/>
        </w:rPr>
        <w:tab/>
        <w:t>Orbital Notation</w:t>
      </w:r>
      <w:r>
        <w:rPr>
          <w:rFonts w:ascii="Helvetica" w:hAnsi="Helvetica" w:cs="Helvetica"/>
        </w:rPr>
        <w:tab/>
        <w:t>Electron Dot</w:t>
      </w:r>
    </w:p>
    <w:p w14:paraId="45CAB7D9" w14:textId="1481F419"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Notation</w:t>
      </w:r>
      <w:r>
        <w:rPr>
          <w:rFonts w:ascii="Helvetica" w:hAnsi="Helvetica" w:cs="Helvetica"/>
        </w:rPr>
        <w:tab/>
      </w:r>
      <w:r>
        <w:rPr>
          <w:rFonts w:ascii="Helvetica" w:hAnsi="Helvetica" w:cs="Helvetica"/>
        </w:rPr>
        <w:tab/>
        <w:t xml:space="preserve">           Diagram</w:t>
      </w:r>
    </w:p>
    <w:p w14:paraId="0CFBE7D6" w14:textId="587E2039"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(Shell Notation)</w:t>
      </w:r>
      <w:r>
        <w:rPr>
          <w:rFonts w:ascii="Helvetica" w:hAnsi="Helvetica" w:cs="Helvetica"/>
        </w:rPr>
        <w:tab/>
      </w:r>
      <w:r>
        <w:rPr>
          <w:rFonts w:ascii="Helvetica" w:hAnsi="Helvetica" w:cs="Helvetica"/>
        </w:rPr>
        <w:tab/>
        <w:t>(Shell Diagram)</w:t>
      </w:r>
    </w:p>
    <w:p w14:paraId="36F9B4B7"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Neon</w:t>
      </w:r>
    </w:p>
    <w:p w14:paraId="41421248"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C438DD" w14:textId="5EA2CB4E" w:rsidR="00F76F04" w:rsidRDefault="002A7B6E"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Phosphor</w:t>
      </w:r>
      <w:r w:rsidR="00F76F04">
        <w:rPr>
          <w:rFonts w:ascii="Helvetica" w:hAnsi="Helvetica" w:cs="Helvetica"/>
        </w:rPr>
        <w:t>us</w:t>
      </w:r>
    </w:p>
    <w:p w14:paraId="15F4E73D"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A70CEF"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57C6FB"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3. 28 e’s</w:t>
      </w:r>
      <w:proofErr w:type="gramEnd"/>
    </w:p>
    <w:p w14:paraId="15797164"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FFB383"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968C8B"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4. 11 e’s</w:t>
      </w:r>
      <w:proofErr w:type="gramEnd"/>
    </w:p>
    <w:p w14:paraId="7985C238"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78D6E8"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Short Method</w:t>
      </w:r>
    </w:p>
    <w:p w14:paraId="05D93FCD"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Noble Gas Core</w:t>
      </w:r>
    </w:p>
    <w:p w14:paraId="7A7153D1"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A9698A" w14:textId="5EEE661A"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Astatine</w:t>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4642D3A3"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BDDB66"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96A0F5"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A9CD18" w14:textId="7ACFE09D"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Tin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202DCF63"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79CF40"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108C44"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E1C127" w14:textId="13E8D9D4"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66 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44BBD4B4"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DBC791"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83FF23" w14:textId="77777777" w:rsidR="00F76F04" w:rsidRDefault="00F76F04" w:rsidP="00F76F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6471C0" w14:textId="66F957FB" w:rsidR="00F76F04" w:rsidRDefault="00F76F04" w:rsidP="004A15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91 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56BFD38A" w14:textId="77777777" w:rsidR="00E73B45" w:rsidRDefault="00E73B45"/>
    <w:p w14:paraId="17D3C362"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Long Method</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Electron Configuration</w:t>
      </w:r>
      <w:r>
        <w:rPr>
          <w:rFonts w:ascii="Helvetica" w:hAnsi="Helvetica" w:cs="Helvetica"/>
        </w:rPr>
        <w:tab/>
        <w:t>Orbital Notation</w:t>
      </w:r>
      <w:r>
        <w:rPr>
          <w:rFonts w:ascii="Helvetica" w:hAnsi="Helvetica" w:cs="Helvetica"/>
        </w:rPr>
        <w:tab/>
        <w:t>Electron Dot</w:t>
      </w:r>
    </w:p>
    <w:p w14:paraId="31FB46E4"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Notation</w:t>
      </w:r>
      <w:r>
        <w:rPr>
          <w:rFonts w:ascii="Helvetica" w:hAnsi="Helvetica" w:cs="Helvetica"/>
        </w:rPr>
        <w:tab/>
      </w:r>
      <w:r>
        <w:rPr>
          <w:rFonts w:ascii="Helvetica" w:hAnsi="Helvetica" w:cs="Helvetica"/>
        </w:rPr>
        <w:tab/>
        <w:t xml:space="preserve">           Diagram</w:t>
      </w:r>
    </w:p>
    <w:p w14:paraId="0FDB6CD3"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(Shell Notation)</w:t>
      </w:r>
      <w:r>
        <w:rPr>
          <w:rFonts w:ascii="Helvetica" w:hAnsi="Helvetica" w:cs="Helvetica"/>
        </w:rPr>
        <w:tab/>
      </w:r>
      <w:r>
        <w:rPr>
          <w:rFonts w:ascii="Helvetica" w:hAnsi="Helvetica" w:cs="Helvetica"/>
        </w:rPr>
        <w:tab/>
        <w:t>(Shell Diagram)</w:t>
      </w:r>
    </w:p>
    <w:p w14:paraId="6FEAA5E1" w14:textId="4E4E80AA"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Helium</w:t>
      </w:r>
    </w:p>
    <w:p w14:paraId="17EA90AB"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BCA134" w14:textId="2E7CCA0D"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Nitrogen</w:t>
      </w:r>
    </w:p>
    <w:p w14:paraId="0B80FA65"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12B880"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3CEF19" w14:textId="0AB3859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3. 13 e’s</w:t>
      </w:r>
      <w:proofErr w:type="gramEnd"/>
    </w:p>
    <w:p w14:paraId="3FAD81CD"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5968A4"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104D3F" w14:textId="31A77ABC"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4. 17 e’s</w:t>
      </w:r>
      <w:proofErr w:type="gramEnd"/>
    </w:p>
    <w:p w14:paraId="5770327E"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4DE5FE"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Short Method</w:t>
      </w:r>
    </w:p>
    <w:p w14:paraId="757CE90F"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Noble Gas Core</w:t>
      </w:r>
    </w:p>
    <w:p w14:paraId="5405CF99"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F9F0D4" w14:textId="34B387D0"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Titanium</w:t>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7898E375"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5AF5D1"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952592"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CF394A" w14:textId="27FF3684"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Silver</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74D5B142"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FE27F6"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4FF34A"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353F70" w14:textId="582C5C34"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58 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60CF988E"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1C7CDE"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EF1F19" w14:textId="77777777"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88E2BE" w14:textId="6645AD4B" w:rsidR="00E73B45" w:rsidRDefault="00E73B4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92 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402064F8" w14:textId="2E28ECBC" w:rsidR="008C71BD" w:rsidRDefault="008C71BD"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Flame Tests Lab</w:t>
      </w:r>
    </w:p>
    <w:p w14:paraId="2D11D1FE" w14:textId="77777777" w:rsidR="009B0585" w:rsidRDefault="000218F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Introduction: </w:t>
      </w:r>
    </w:p>
    <w:p w14:paraId="5258A7C4" w14:textId="1FB1DA56" w:rsidR="008C71BD" w:rsidRDefault="000218F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When elements are heated to high temperatures, they may be placed in an excited state. In an excited state, the electrons move to higher energy levels. The changes in energy that occur when the excited atoms return to their ground state cause the substance to be luminous or emit light. The observed colors or spectrum of the substance is caused by the set of visible wavelengths of light emitted. Since each element emits a unique set of wavelengths, emission spectra can be used as a tool to identify the elements.</w:t>
      </w:r>
    </w:p>
    <w:p w14:paraId="691579B2" w14:textId="0E2936BB" w:rsidR="009B0585" w:rsidRDefault="009B058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One method used to demonstrate the emission spectrum of a substance is the flame test. Using this method, a small amount of a substance is heated and the characteristic glow of the substance is observed. In this experiment, you will perform a flame test on several metallic salts. Based on your observations, you will develop a reference </w:t>
      </w:r>
      <w:proofErr w:type="gramStart"/>
      <w:r>
        <w:rPr>
          <w:rFonts w:ascii="Helvetica" w:hAnsi="Helvetica" w:cs="Helvetica"/>
        </w:rPr>
        <w:t>table which</w:t>
      </w:r>
      <w:proofErr w:type="gramEnd"/>
      <w:r>
        <w:rPr>
          <w:rFonts w:ascii="Helvetica" w:hAnsi="Helvetica" w:cs="Helvetica"/>
        </w:rPr>
        <w:t xml:space="preserve"> lists the flame color for each metal ion. You will then perform a flame test on an unknown substance. By comparing your observations to the data in your reference table, you will be able to identify the metal ion in the unknown substance. Finally, you will use cobalt glass as a tool for identifying the components of a metallic salt mixture.</w:t>
      </w:r>
    </w:p>
    <w:p w14:paraId="5E255682" w14:textId="77777777" w:rsidR="009B0585" w:rsidRDefault="009B058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74AA5E" w14:textId="29293638" w:rsidR="009B0585" w:rsidRDefault="009B058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Purpose:</w:t>
      </w:r>
    </w:p>
    <w:p w14:paraId="0511DFA6" w14:textId="1B6D8FE3" w:rsidR="009B0585" w:rsidRDefault="009B058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In this experiment, you will</w:t>
      </w:r>
    </w:p>
    <w:p w14:paraId="19BDA4F2" w14:textId="4E131EF8" w:rsidR="009B0585" w:rsidRDefault="009B058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observe</w:t>
      </w:r>
      <w:proofErr w:type="gramEnd"/>
      <w:r>
        <w:rPr>
          <w:rFonts w:ascii="Helvetica" w:hAnsi="Helvetica" w:cs="Helvetica"/>
        </w:rPr>
        <w:t xml:space="preserve"> the spectra emitted from selected ions</w:t>
      </w:r>
    </w:p>
    <w:p w14:paraId="240AD17B" w14:textId="359CFFFF" w:rsidR="009B0585" w:rsidRDefault="009B058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identify</w:t>
      </w:r>
      <w:proofErr w:type="gramEnd"/>
      <w:r>
        <w:rPr>
          <w:rFonts w:ascii="Helvetica" w:hAnsi="Helvetica" w:cs="Helvetica"/>
        </w:rPr>
        <w:t xml:space="preserve"> metallic ions by the color emitted during vaporization of the element</w:t>
      </w:r>
    </w:p>
    <w:p w14:paraId="4E97EE47" w14:textId="2699998C" w:rsidR="009B0585" w:rsidRDefault="009B0585"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evaluate</w:t>
      </w:r>
      <w:proofErr w:type="gramEnd"/>
      <w:r>
        <w:rPr>
          <w:rFonts w:ascii="Helvetica" w:hAnsi="Helvetica" w:cs="Helvetica"/>
        </w:rPr>
        <w:t xml:space="preserve"> the usefulness of this method of metal identification</w:t>
      </w:r>
      <w:r w:rsidR="002E074A">
        <w:rPr>
          <w:rFonts w:ascii="Helvetica" w:hAnsi="Helvetica" w:cs="Helvetica"/>
        </w:rPr>
        <w:t>.</w:t>
      </w:r>
    </w:p>
    <w:p w14:paraId="466833D7"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A44C8D" w14:textId="1882CA0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Materials:</w:t>
      </w:r>
    </w:p>
    <w:p w14:paraId="53199C02" w14:textId="75029922"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Platinum(</w:t>
      </w:r>
      <w:proofErr w:type="spellStart"/>
      <w:proofErr w:type="gramEnd"/>
      <w:r>
        <w:rPr>
          <w:rFonts w:ascii="Helvetica" w:hAnsi="Helvetica" w:cs="Helvetica"/>
        </w:rPr>
        <w:t>nichrome</w:t>
      </w:r>
      <w:proofErr w:type="spellEnd"/>
      <w:r>
        <w:rPr>
          <w:rFonts w:ascii="Helvetica" w:hAnsi="Helvetica" w:cs="Helvetica"/>
        </w:rPr>
        <w:t xml:space="preserve">) wire, laboratory burner, watch glass, Barnes dropping bottle, cobalt glass, concentrated </w:t>
      </w:r>
      <w:proofErr w:type="spellStart"/>
      <w:r>
        <w:rPr>
          <w:rFonts w:ascii="Helvetica" w:hAnsi="Helvetica" w:cs="Helvetica"/>
        </w:rPr>
        <w:t>HCl</w:t>
      </w:r>
      <w:proofErr w:type="spellEnd"/>
      <w:r>
        <w:rPr>
          <w:rFonts w:ascii="Helvetica" w:hAnsi="Helvetica" w:cs="Helvetica"/>
        </w:rPr>
        <w:t>, metallic nitrate samples.</w:t>
      </w:r>
    </w:p>
    <w:p w14:paraId="04DD85F6"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5990E3" w14:textId="730D4EF0"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Procedure:</w:t>
      </w:r>
    </w:p>
    <w:p w14:paraId="5A1858A3" w14:textId="168A15D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We will discuss this in class.</w:t>
      </w:r>
    </w:p>
    <w:p w14:paraId="7FB9A588"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C842AE"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B2E1F4"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106019" w14:textId="378BE98D"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Data Table:</w:t>
      </w:r>
    </w:p>
    <w:p w14:paraId="0E933831" w14:textId="1A4C1CDA"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Metal Ion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Flame Color</w:t>
      </w:r>
    </w:p>
    <w:tbl>
      <w:tblPr>
        <w:tblStyle w:val="TableGrid"/>
        <w:tblW w:w="0" w:type="auto"/>
        <w:tblLook w:val="04A0" w:firstRow="1" w:lastRow="0" w:firstColumn="1" w:lastColumn="0" w:noHBand="0" w:noVBand="1"/>
      </w:tblPr>
      <w:tblGrid>
        <w:gridCol w:w="6588"/>
        <w:gridCol w:w="6588"/>
      </w:tblGrid>
      <w:tr w:rsidR="002E074A" w14:paraId="683D5DE7" w14:textId="77777777" w:rsidTr="002E074A">
        <w:tc>
          <w:tcPr>
            <w:tcW w:w="6588" w:type="dxa"/>
          </w:tcPr>
          <w:p w14:paraId="183D0FFA"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B964E1" w14:textId="74FB8B91"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Sodium nitrate</w:t>
            </w:r>
          </w:p>
        </w:tc>
        <w:tc>
          <w:tcPr>
            <w:tcW w:w="6588" w:type="dxa"/>
          </w:tcPr>
          <w:p w14:paraId="795FB8B1"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156BC464" w14:textId="77777777" w:rsidTr="002E074A">
        <w:tc>
          <w:tcPr>
            <w:tcW w:w="6588" w:type="dxa"/>
          </w:tcPr>
          <w:p w14:paraId="3D434AC1"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484DA6" w14:textId="7126389A"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Barium nitrate</w:t>
            </w:r>
          </w:p>
        </w:tc>
        <w:tc>
          <w:tcPr>
            <w:tcW w:w="6588" w:type="dxa"/>
          </w:tcPr>
          <w:p w14:paraId="11D78DE8"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0B5F5484" w14:textId="77777777" w:rsidTr="002E074A">
        <w:tc>
          <w:tcPr>
            <w:tcW w:w="6588" w:type="dxa"/>
          </w:tcPr>
          <w:p w14:paraId="59979F1C"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59F243" w14:textId="2AA3D36A"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Calcium nitrate</w:t>
            </w:r>
          </w:p>
        </w:tc>
        <w:tc>
          <w:tcPr>
            <w:tcW w:w="6588" w:type="dxa"/>
          </w:tcPr>
          <w:p w14:paraId="2FAFEE8D"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26FB93A9" w14:textId="77777777" w:rsidTr="002E074A">
        <w:tc>
          <w:tcPr>
            <w:tcW w:w="6588" w:type="dxa"/>
          </w:tcPr>
          <w:p w14:paraId="28BFDC93"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3A15C1" w14:textId="292CDA5E"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Copper(</w:t>
            </w:r>
            <w:proofErr w:type="gramEnd"/>
            <w:r>
              <w:rPr>
                <w:rFonts w:ascii="Helvetica" w:hAnsi="Helvetica" w:cs="Helvetica"/>
              </w:rPr>
              <w:t>II) nitrate</w:t>
            </w:r>
          </w:p>
        </w:tc>
        <w:tc>
          <w:tcPr>
            <w:tcW w:w="6588" w:type="dxa"/>
          </w:tcPr>
          <w:p w14:paraId="46618A18"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237017F6" w14:textId="77777777" w:rsidTr="002E074A">
        <w:tc>
          <w:tcPr>
            <w:tcW w:w="6588" w:type="dxa"/>
          </w:tcPr>
          <w:p w14:paraId="637DC05A"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5C852D" w14:textId="134DF7A1"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Potassium nitrate</w:t>
            </w:r>
          </w:p>
        </w:tc>
        <w:tc>
          <w:tcPr>
            <w:tcW w:w="6588" w:type="dxa"/>
          </w:tcPr>
          <w:p w14:paraId="246DCD77"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406AB85B" w14:textId="77777777" w:rsidTr="002E074A">
        <w:tc>
          <w:tcPr>
            <w:tcW w:w="6588" w:type="dxa"/>
          </w:tcPr>
          <w:p w14:paraId="6A492B70"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540805" w14:textId="1CB309D2"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Strontium nitrate</w:t>
            </w:r>
          </w:p>
        </w:tc>
        <w:tc>
          <w:tcPr>
            <w:tcW w:w="6588" w:type="dxa"/>
          </w:tcPr>
          <w:p w14:paraId="18C45E84"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0D4230CC" w14:textId="77777777" w:rsidTr="002E074A">
        <w:tc>
          <w:tcPr>
            <w:tcW w:w="6588" w:type="dxa"/>
          </w:tcPr>
          <w:p w14:paraId="1414535D"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2F630F" w14:textId="1B8C7796"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Lithium nitrate</w:t>
            </w:r>
          </w:p>
        </w:tc>
        <w:tc>
          <w:tcPr>
            <w:tcW w:w="6588" w:type="dxa"/>
          </w:tcPr>
          <w:p w14:paraId="09F814CA"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3E59DB41" w14:textId="77777777" w:rsidTr="002E074A">
        <w:tc>
          <w:tcPr>
            <w:tcW w:w="6588" w:type="dxa"/>
          </w:tcPr>
          <w:p w14:paraId="6ACECAEF"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56CA6A" w14:textId="76D4751A"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Unknown</w:t>
            </w:r>
          </w:p>
        </w:tc>
        <w:tc>
          <w:tcPr>
            <w:tcW w:w="6588" w:type="dxa"/>
          </w:tcPr>
          <w:p w14:paraId="7FA02935"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40DF6E84"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436523" w14:textId="40B9B61F"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Metal Ion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Flame Color with Cobalt Glass</w:t>
      </w:r>
    </w:p>
    <w:tbl>
      <w:tblPr>
        <w:tblStyle w:val="TableGrid"/>
        <w:tblW w:w="0" w:type="auto"/>
        <w:tblLook w:val="04A0" w:firstRow="1" w:lastRow="0" w:firstColumn="1" w:lastColumn="0" w:noHBand="0" w:noVBand="1"/>
      </w:tblPr>
      <w:tblGrid>
        <w:gridCol w:w="6588"/>
        <w:gridCol w:w="6588"/>
      </w:tblGrid>
      <w:tr w:rsidR="002E074A" w14:paraId="67D4617C" w14:textId="77777777" w:rsidTr="002E074A">
        <w:tc>
          <w:tcPr>
            <w:tcW w:w="6588" w:type="dxa"/>
          </w:tcPr>
          <w:p w14:paraId="6B5A6992"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C212F2" w14:textId="2F8CA98B"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Sodium nitrate</w:t>
            </w:r>
          </w:p>
        </w:tc>
        <w:tc>
          <w:tcPr>
            <w:tcW w:w="6588" w:type="dxa"/>
          </w:tcPr>
          <w:p w14:paraId="7E5D9970"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662EA4AD" w14:textId="77777777" w:rsidTr="002E074A">
        <w:tc>
          <w:tcPr>
            <w:tcW w:w="6588" w:type="dxa"/>
          </w:tcPr>
          <w:p w14:paraId="0690F40A"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ACBF5E" w14:textId="6665DC6D"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Potassium nitrate</w:t>
            </w:r>
          </w:p>
        </w:tc>
        <w:tc>
          <w:tcPr>
            <w:tcW w:w="6588" w:type="dxa"/>
          </w:tcPr>
          <w:p w14:paraId="53365383"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2E074A" w14:paraId="2F97BDD5" w14:textId="77777777" w:rsidTr="002E074A">
        <w:tc>
          <w:tcPr>
            <w:tcW w:w="6588" w:type="dxa"/>
          </w:tcPr>
          <w:p w14:paraId="01EEC9A0"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7063C1" w14:textId="6CC626D3"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Mixture of sodium nitrate and potassium nitrate</w:t>
            </w:r>
          </w:p>
        </w:tc>
        <w:tc>
          <w:tcPr>
            <w:tcW w:w="6588" w:type="dxa"/>
          </w:tcPr>
          <w:p w14:paraId="40AFB3F6"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4F9D6ED0"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CC55B5" w14:textId="0E20A35A"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Discussion Questions:</w:t>
      </w:r>
    </w:p>
    <w:p w14:paraId="2200A758" w14:textId="57A6804D"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What do you predict to be the unknown sample of the metallic ion? Defend your answer</w:t>
      </w:r>
    </w:p>
    <w:p w14:paraId="7D94FC78" w14:textId="538C4AD9"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Do you think this is a practical method for a MIXTURE of several metallic ions? Why or why not?</w:t>
      </w:r>
    </w:p>
    <w:p w14:paraId="2994FBCA" w14:textId="1BE46F8D"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Why was the potassium ion visible through the cobalt glass?</w:t>
      </w:r>
    </w:p>
    <w:p w14:paraId="48205833" w14:textId="5AB33EA0"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What effect did nitrate have on the color of the metallic ion?</w:t>
      </w:r>
    </w:p>
    <w:p w14:paraId="25983197" w14:textId="32A26D1E"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r w:rsidR="000B0C54">
        <w:rPr>
          <w:rFonts w:ascii="Helvetica" w:hAnsi="Helvetica" w:cs="Helvetica"/>
        </w:rPr>
        <w:t>State two reasons why the flame test would NOT be a reliable test for identification of the metallic ion.</w:t>
      </w:r>
    </w:p>
    <w:p w14:paraId="2BC4A95F" w14:textId="7E5C414F" w:rsidR="000B0C54" w:rsidRDefault="000B0C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If we looked through a spectroscope, what would we observe? (This is in preparation for our second part of this lab)</w:t>
      </w:r>
    </w:p>
    <w:p w14:paraId="1C40D5F1" w14:textId="77777777" w:rsidR="000B0C54" w:rsidRDefault="000B0C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426DD5" w14:textId="1A151AE3" w:rsidR="000B0C54" w:rsidRDefault="000B0C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To get the A for honors chemistry:</w:t>
      </w:r>
    </w:p>
    <w:p w14:paraId="737C6136" w14:textId="0D511A8D" w:rsidR="000B0C54" w:rsidRDefault="000B0C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What is the difference between emission spectra and absorption </w:t>
      </w:r>
      <w:proofErr w:type="gramStart"/>
      <w:r>
        <w:rPr>
          <w:rFonts w:ascii="Helvetica" w:hAnsi="Helvetica" w:cs="Helvetica"/>
        </w:rPr>
        <w:t>spectra</w:t>
      </w:r>
      <w:proofErr w:type="gramEnd"/>
    </w:p>
    <w:p w14:paraId="72D26A9E" w14:textId="35592341" w:rsidR="000B0C54" w:rsidRDefault="000B0C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Explain the science behind advertising lights (noble gases). Do some research to explain and state your </w:t>
      </w:r>
      <w:proofErr w:type="gramStart"/>
      <w:r>
        <w:rPr>
          <w:rFonts w:ascii="Helvetica" w:hAnsi="Helvetica" w:cs="Helvetica"/>
        </w:rPr>
        <w:t>source.</w:t>
      </w:r>
      <w:proofErr w:type="gramEnd"/>
    </w:p>
    <w:p w14:paraId="7B743D1B" w14:textId="37AA4490" w:rsidR="000B0C54" w:rsidRDefault="000B0C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Do research to find the color of 5 additional metallic nitrates that we did not investigate. State the metal and its corresponding color. Include your source.</w:t>
      </w:r>
    </w:p>
    <w:p w14:paraId="36C3DD30" w14:textId="77777777" w:rsidR="007F69C0" w:rsidRDefault="007F69C0"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093F13" w14:textId="6C6C983C" w:rsidR="007F69C0" w:rsidRDefault="00C40782"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Spectroscope Lab</w:t>
      </w:r>
    </w:p>
    <w:p w14:paraId="245BAF9B" w14:textId="77777777" w:rsidR="00C40782" w:rsidRDefault="00C40782"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192837" w14:textId="0352194D" w:rsidR="00C40782" w:rsidRDefault="004706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spectroscope contains a diffraction grating that separates electromagnetic radiation into its component wavelengths. The spectroscope can be used to measure absorption or emission spectra.</w:t>
      </w:r>
    </w:p>
    <w:p w14:paraId="0EC0538E" w14:textId="11932954" w:rsidR="00470654" w:rsidRDefault="004706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All spectra instruments do basically one thing. They break light (electromagnetic radiation) into is constituent components. In the visible, white light will be dispersed into the colors ROYGBIV (red, orange, yellow, green, blue, indigo, violet). We will be using a spectroscope to observe these spectral lines. </w:t>
      </w:r>
    </w:p>
    <w:p w14:paraId="39E8F902" w14:textId="77777777" w:rsidR="00465610" w:rsidRDefault="00465610"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65902A" w14:textId="34D84F01" w:rsidR="00465610" w:rsidRDefault="004706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All gases when heated to high temperatures will give off light at particular wavelengths characteristic to the number of electrons in the atomic orbits of the material. Every element has its own “fingerprint”. Therefore when the light from the sun and stars are observed, element in the atmospheres of stars are detectabl</w:t>
      </w:r>
      <w:r w:rsidR="00465610">
        <w:rPr>
          <w:rFonts w:ascii="Helvetica" w:hAnsi="Helvetica" w:cs="Helvetica"/>
        </w:rPr>
        <w:t>e as characteristic wavelengths</w:t>
      </w:r>
      <w:r w:rsidR="009648B3">
        <w:rPr>
          <w:rFonts w:ascii="Helvetica" w:hAnsi="Helvetica" w:cs="Helvetica"/>
        </w:rPr>
        <w:t>.</w:t>
      </w:r>
    </w:p>
    <w:p w14:paraId="44A2CE7C" w14:textId="77777777" w:rsidR="009648B3" w:rsidRDefault="009648B3"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95D491" w14:textId="1113D108" w:rsidR="00470654" w:rsidRDefault="00470654"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r w:rsidR="009648B3">
        <w:rPr>
          <w:rFonts w:ascii="Helvetica" w:hAnsi="Helvetica" w:cs="Helvetica"/>
        </w:rPr>
        <w:t xml:space="preserve">When light other than a white light is passed through a prism, a series of lines appear </w:t>
      </w:r>
      <w:r>
        <w:rPr>
          <w:rFonts w:ascii="Helvetica" w:hAnsi="Helvetica" w:cs="Helvetica"/>
        </w:rPr>
        <w:t xml:space="preserve">other than a continuous spectrum </w:t>
      </w:r>
      <w:proofErr w:type="gramStart"/>
      <w:r>
        <w:rPr>
          <w:rFonts w:ascii="Helvetica" w:hAnsi="Helvetica" w:cs="Helvetica"/>
        </w:rPr>
        <w:t>These</w:t>
      </w:r>
      <w:proofErr w:type="gramEnd"/>
      <w:r>
        <w:rPr>
          <w:rFonts w:ascii="Helvetica" w:hAnsi="Helvetica" w:cs="Helvetica"/>
        </w:rPr>
        <w:t xml:space="preserve"> lines of color are called bright line spectra. These lines can be produced by either flame tests or spectroscope. Different elements give </w:t>
      </w:r>
      <w:proofErr w:type="gramStart"/>
      <w:r>
        <w:rPr>
          <w:rFonts w:ascii="Helvetica" w:hAnsi="Helvetica" w:cs="Helvetica"/>
        </w:rPr>
        <w:t>it</w:t>
      </w:r>
      <w:r w:rsidR="00465610">
        <w:rPr>
          <w:rFonts w:ascii="Helvetica" w:hAnsi="Helvetica" w:cs="Helvetica"/>
        </w:rPr>
        <w:t>s own</w:t>
      </w:r>
      <w:proofErr w:type="gramEnd"/>
      <w:r w:rsidR="00465610">
        <w:rPr>
          <w:rFonts w:ascii="Helvetica" w:hAnsi="Helvetica" w:cs="Helvetica"/>
        </w:rPr>
        <w:t xml:space="preserve"> unique set of spectral lines. These spectral lines are the fingerprints of elements. If many atoms in a sample of an element are excited by radiation sources, they give off various frequencies of radiation as their electrons drop back to their ground state energy levels. This is often referred to</w:t>
      </w:r>
      <w:r w:rsidR="009648B3">
        <w:rPr>
          <w:rFonts w:ascii="Helvetica" w:hAnsi="Helvetica" w:cs="Helvetica"/>
        </w:rPr>
        <w:t xml:space="preserve"> as fluorescence. It is the emiss</w:t>
      </w:r>
      <w:r w:rsidR="00465610">
        <w:rPr>
          <w:rFonts w:ascii="Helvetica" w:hAnsi="Helvetica" w:cs="Helvetica"/>
        </w:rPr>
        <w:t>ion of visible light from a substance under stimulation of radiation. Some of this radiation may be visible as the characteristic bright line spectrum of the element.</w:t>
      </w:r>
    </w:p>
    <w:p w14:paraId="66727AC0" w14:textId="6E02B4E8" w:rsidR="00465610" w:rsidRDefault="00465610"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Each line in the spectrum represents a particular “quantum jump” that an electron can make for that atom. Each line also represents radiation of a definite wavelength of frequency. The energy is a quantum of radiation of that frequency also can be calculated. This quantum is the energy lost by an electron as it changes levels in the atom.</w:t>
      </w:r>
    </w:p>
    <w:p w14:paraId="4046CBBD" w14:textId="77777777" w:rsidR="009648B3" w:rsidRDefault="009648B3"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02F576" w14:textId="6E11F7E8" w:rsidR="009648B3" w:rsidRDefault="009648B3"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Purpose:</w:t>
      </w:r>
    </w:p>
    <w:p w14:paraId="478FADF9" w14:textId="41ECC024" w:rsidR="009648B3" w:rsidRDefault="009648B3"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In this experiment, you will identify the bright line spectra as the fingerprints of the certain elements. You will explore atoms in a sample that are excited as the same as they give off various frequencies of radiation. When their electron drop back to their ground state, (energy levels), they emit light.</w:t>
      </w:r>
    </w:p>
    <w:p w14:paraId="0D8B870A"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9A3257" w14:textId="06DFA585" w:rsidR="002E074A" w:rsidRDefault="00B830B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noProof/>
        </w:rPr>
        <w:drawing>
          <wp:inline distT="0" distB="0" distL="0" distR="0" wp14:anchorId="4CDD994F" wp14:editId="6C4F5C2A">
            <wp:extent cx="3802711" cy="18288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5724" cy="1830249"/>
                    </a:xfrm>
                    <a:prstGeom prst="rect">
                      <a:avLst/>
                    </a:prstGeom>
                    <a:noFill/>
                    <a:ln>
                      <a:noFill/>
                    </a:ln>
                  </pic:spPr>
                </pic:pic>
              </a:graphicData>
            </a:graphic>
          </wp:inline>
        </w:drawing>
      </w:r>
    </w:p>
    <w:p w14:paraId="3B8FA9C0" w14:textId="77777777" w:rsidR="00B830BA" w:rsidRDefault="00B830B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425A94" w14:textId="77777777" w:rsidR="00B830BA" w:rsidRDefault="00B830BA" w:rsidP="00B830BA">
      <w:r>
        <w:t>Using the Spectroscope:</w:t>
      </w:r>
    </w:p>
    <w:p w14:paraId="68998B99" w14:textId="77777777" w:rsidR="00B830BA" w:rsidRDefault="00B830BA" w:rsidP="00B830BA"/>
    <w:p w14:paraId="658D5062" w14:textId="77777777" w:rsidR="00B830BA" w:rsidRDefault="00B830BA" w:rsidP="00B830BA">
      <w:r>
        <w:t xml:space="preserve">When using a spectroscope, eliminate as much external light as possible so that the only light entering the instrument is due to the light source being examined. If the source is a gas emission tube, </w:t>
      </w:r>
      <w:r w:rsidRPr="00527448">
        <w:rPr>
          <w:b/>
        </w:rPr>
        <w:t>DO NOT TOUCH IT!</w:t>
      </w:r>
      <w:r>
        <w:t xml:space="preserve"> Gas emission tubes operate at high voltages and will cause electric shocks if touched.</w:t>
      </w:r>
    </w:p>
    <w:p w14:paraId="7951BDB4" w14:textId="77777777" w:rsidR="00B830BA" w:rsidRDefault="00B830BA" w:rsidP="00B830BA"/>
    <w:p w14:paraId="4FE79721" w14:textId="77777777" w:rsidR="00B830BA" w:rsidRDefault="00B830BA" w:rsidP="00B830BA">
      <w:r>
        <w:t xml:space="preserve">After your teacher has set the gas emission tube and power supply up, </w:t>
      </w:r>
    </w:p>
    <w:p w14:paraId="029DA6D5" w14:textId="77777777" w:rsidR="00B830BA" w:rsidRDefault="00B830BA" w:rsidP="00B830BA">
      <w:pPr>
        <w:pStyle w:val="ListParagraph"/>
        <w:numPr>
          <w:ilvl w:val="0"/>
          <w:numId w:val="1"/>
        </w:numPr>
      </w:pPr>
      <w:r>
        <w:t>Take the spectroscope and hold it up to your eye. (Don’t directly touch the spectroscope to your eye.)</w:t>
      </w:r>
    </w:p>
    <w:p w14:paraId="7515E4AF" w14:textId="77777777" w:rsidR="00B830BA" w:rsidRDefault="00B830BA" w:rsidP="00B830BA">
      <w:pPr>
        <w:pStyle w:val="ListParagraph"/>
        <w:numPr>
          <w:ilvl w:val="0"/>
          <w:numId w:val="1"/>
        </w:numPr>
      </w:pPr>
      <w:r>
        <w:t>Hold the smaller part up to your eye and look into the light. Line the left slit up with the light and read the spectral lines. The image above show you what this should look like</w:t>
      </w:r>
      <w:proofErr w:type="gramStart"/>
      <w:r>
        <w:t>!.</w:t>
      </w:r>
      <w:proofErr w:type="gramEnd"/>
    </w:p>
    <w:p w14:paraId="63F30D54" w14:textId="77777777" w:rsidR="00B830BA" w:rsidRDefault="00B830BA" w:rsidP="00B830BA"/>
    <w:p w14:paraId="7E5334BE" w14:textId="157280F1" w:rsidR="00B830BA" w:rsidRDefault="00B830BA" w:rsidP="00B830BA">
      <w:r>
        <w:t>Draw Spectral Line diagrams for: different light bulbs (in the gas emission tubes!)</w:t>
      </w:r>
    </w:p>
    <w:p w14:paraId="64C962DC" w14:textId="77777777" w:rsidR="00B830BA" w:rsidRDefault="00B830BA" w:rsidP="00B830BA"/>
    <w:p w14:paraId="1CE26C70" w14:textId="4320D8FF" w:rsidR="00B830BA" w:rsidRDefault="00B830BA" w:rsidP="00B830BA">
      <w:r>
        <w:t>Hydrogen</w:t>
      </w:r>
    </w:p>
    <w:p w14:paraId="3566C859" w14:textId="77777777" w:rsidR="00B830BA" w:rsidRDefault="00B830BA" w:rsidP="00B830BA"/>
    <w:p w14:paraId="5E31803B" w14:textId="36D7CB64" w:rsidR="00B830BA" w:rsidRDefault="00B830BA" w:rsidP="00B830BA">
      <w:r>
        <w:tab/>
      </w:r>
      <w:r>
        <w:tab/>
      </w:r>
      <w:r>
        <w:tab/>
        <w:t>4000</w:t>
      </w:r>
      <w:r>
        <w:tab/>
      </w:r>
      <w:r>
        <w:tab/>
      </w:r>
      <w:r>
        <w:tab/>
      </w:r>
      <w:r>
        <w:tab/>
        <w:t>5000</w:t>
      </w:r>
      <w:r>
        <w:tab/>
      </w:r>
      <w:r>
        <w:tab/>
      </w:r>
      <w:r>
        <w:tab/>
      </w:r>
      <w:r>
        <w:tab/>
        <w:t>6000</w:t>
      </w:r>
      <w:r>
        <w:tab/>
      </w:r>
      <w:r>
        <w:tab/>
      </w:r>
      <w:r>
        <w:tab/>
      </w:r>
      <w:r>
        <w:tab/>
        <w:t>7000</w:t>
      </w:r>
    </w:p>
    <w:tbl>
      <w:tblPr>
        <w:tblStyle w:val="TableGrid"/>
        <w:tblW w:w="0" w:type="auto"/>
        <w:tblLook w:val="04A0" w:firstRow="1" w:lastRow="0" w:firstColumn="1" w:lastColumn="0" w:noHBand="0" w:noVBand="1"/>
      </w:tblPr>
      <w:tblGrid>
        <w:gridCol w:w="13176"/>
      </w:tblGrid>
      <w:tr w:rsidR="00B830BA" w14:paraId="57D145B5" w14:textId="77777777" w:rsidTr="00B830BA">
        <w:tc>
          <w:tcPr>
            <w:tcW w:w="13176" w:type="dxa"/>
          </w:tcPr>
          <w:p w14:paraId="126C263F" w14:textId="77777777" w:rsidR="00B830BA" w:rsidRDefault="00B830BA" w:rsidP="00B830BA"/>
          <w:p w14:paraId="5A03EB2B" w14:textId="77777777" w:rsidR="00B830BA" w:rsidRDefault="00B830BA" w:rsidP="00B830BA"/>
          <w:p w14:paraId="2987BFAE" w14:textId="77777777" w:rsidR="00B830BA" w:rsidRDefault="00B830BA" w:rsidP="00B830BA"/>
        </w:tc>
      </w:tr>
    </w:tbl>
    <w:p w14:paraId="2C115038" w14:textId="77777777" w:rsidR="00B830BA" w:rsidRDefault="00B830BA" w:rsidP="00B830BA"/>
    <w:p w14:paraId="591B4612" w14:textId="77777777" w:rsidR="00B830BA" w:rsidRDefault="00B830BA" w:rsidP="00B830BA"/>
    <w:p w14:paraId="4ADC8A15" w14:textId="61ACE96A" w:rsidR="00A269DF" w:rsidRDefault="00A269DF" w:rsidP="00B830BA">
      <w:r>
        <w:t>Mercury</w:t>
      </w:r>
    </w:p>
    <w:p w14:paraId="09AA3481" w14:textId="77777777" w:rsidR="00A269DF" w:rsidRDefault="00A269DF" w:rsidP="00B830BA"/>
    <w:p w14:paraId="41837C52" w14:textId="36469964" w:rsidR="00A269DF" w:rsidRDefault="00A269DF" w:rsidP="00B830BA">
      <w:r>
        <w:tab/>
      </w:r>
      <w:r>
        <w:tab/>
      </w:r>
      <w:r>
        <w:tab/>
        <w:t>4000</w:t>
      </w:r>
      <w:r>
        <w:tab/>
      </w:r>
      <w:r>
        <w:tab/>
      </w:r>
      <w:r>
        <w:tab/>
      </w:r>
      <w:r>
        <w:tab/>
        <w:t>5000</w:t>
      </w:r>
      <w:r>
        <w:tab/>
      </w:r>
      <w:r>
        <w:tab/>
      </w:r>
      <w:r>
        <w:tab/>
      </w:r>
      <w:r>
        <w:tab/>
        <w:t>6000</w:t>
      </w:r>
      <w:r>
        <w:tab/>
      </w:r>
      <w:r>
        <w:tab/>
      </w:r>
      <w:r>
        <w:tab/>
      </w:r>
      <w:r>
        <w:tab/>
        <w:t>7000</w:t>
      </w:r>
    </w:p>
    <w:tbl>
      <w:tblPr>
        <w:tblStyle w:val="TableGrid"/>
        <w:tblW w:w="0" w:type="auto"/>
        <w:tblLook w:val="04A0" w:firstRow="1" w:lastRow="0" w:firstColumn="1" w:lastColumn="0" w:noHBand="0" w:noVBand="1"/>
      </w:tblPr>
      <w:tblGrid>
        <w:gridCol w:w="13176"/>
      </w:tblGrid>
      <w:tr w:rsidR="00A269DF" w14:paraId="010CF09D" w14:textId="77777777" w:rsidTr="00A269DF">
        <w:tc>
          <w:tcPr>
            <w:tcW w:w="13176" w:type="dxa"/>
          </w:tcPr>
          <w:p w14:paraId="687761D1" w14:textId="77777777" w:rsidR="00A269DF" w:rsidRDefault="00A269DF" w:rsidP="00B830BA"/>
          <w:p w14:paraId="46F08444" w14:textId="77777777" w:rsidR="00A269DF" w:rsidRDefault="00A269DF" w:rsidP="00B830BA"/>
          <w:p w14:paraId="7A935410" w14:textId="77777777" w:rsidR="00A269DF" w:rsidRDefault="00A269DF" w:rsidP="00B830BA"/>
        </w:tc>
      </w:tr>
    </w:tbl>
    <w:p w14:paraId="6C453672" w14:textId="77777777" w:rsidR="00A269DF" w:rsidRDefault="00A269DF" w:rsidP="00B830BA"/>
    <w:p w14:paraId="116FF335" w14:textId="77777777" w:rsidR="00B830BA" w:rsidRDefault="00B830B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0EF4E1" w14:textId="36C0AB1E" w:rsidR="00A269DF" w:rsidRDefault="00A269D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Neon</w:t>
      </w:r>
    </w:p>
    <w:p w14:paraId="1CD51CDA" w14:textId="77777777" w:rsidR="00A269DF" w:rsidRDefault="00A269D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716229" w14:textId="441DF8C2" w:rsidR="00A269DF" w:rsidRDefault="00A269D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4000</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5000</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6000</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7000</w:t>
      </w:r>
    </w:p>
    <w:tbl>
      <w:tblPr>
        <w:tblStyle w:val="TableGrid"/>
        <w:tblW w:w="0" w:type="auto"/>
        <w:tblLook w:val="04A0" w:firstRow="1" w:lastRow="0" w:firstColumn="1" w:lastColumn="0" w:noHBand="0" w:noVBand="1"/>
      </w:tblPr>
      <w:tblGrid>
        <w:gridCol w:w="13176"/>
      </w:tblGrid>
      <w:tr w:rsidR="00A269DF" w14:paraId="3EC155EC" w14:textId="77777777" w:rsidTr="00A269DF">
        <w:tc>
          <w:tcPr>
            <w:tcW w:w="13176" w:type="dxa"/>
          </w:tcPr>
          <w:p w14:paraId="1A0A1D39" w14:textId="77777777" w:rsidR="00A269DF" w:rsidRDefault="00A269D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0FC90F" w14:textId="77777777" w:rsidR="00A269DF" w:rsidRDefault="00A269D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51D0BA" w14:textId="77777777" w:rsidR="00A269DF" w:rsidRDefault="00A269D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50CF8494" w14:textId="77777777" w:rsidR="00A269DF" w:rsidRDefault="00A269DF"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74919A" w14:textId="77777777" w:rsidR="002E074A" w:rsidRDefault="002E074A" w:rsidP="00E73B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232875" w14:textId="1CA56FC6" w:rsidR="00E73B45" w:rsidRDefault="00A269DF"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Additional samples and the Unknown</w:t>
      </w:r>
    </w:p>
    <w:p w14:paraId="509AA992" w14:textId="2CA49789" w:rsidR="00860AAB" w:rsidRDefault="00860AAB"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Discussion questions:</w:t>
      </w:r>
    </w:p>
    <w:p w14:paraId="5868196F" w14:textId="1FEDB18F" w:rsidR="00860AAB" w:rsidRDefault="00860AAB"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Explain why things fluoresce.</w:t>
      </w:r>
    </w:p>
    <w:p w14:paraId="41561EF0" w14:textId="007D8C79" w:rsidR="00860AAB" w:rsidRDefault="00860AAB"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What is meant by the statement, “Spectral lines are fingerprints of elements.</w:t>
      </w:r>
      <w:proofErr w:type="gramStart"/>
      <w:r>
        <w:rPr>
          <w:rFonts w:ascii="Helvetica" w:hAnsi="Helvetica" w:cs="Helvetica"/>
        </w:rPr>
        <w:t>”</w:t>
      </w:r>
      <w:proofErr w:type="gramEnd"/>
    </w:p>
    <w:p w14:paraId="6B82BE3E" w14:textId="724A96F1" w:rsidR="00860AAB" w:rsidRDefault="00860AAB"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What do you call the band of light that is produced when white light is passed through a prism?</w:t>
      </w:r>
    </w:p>
    <w:p w14:paraId="11C94AE3" w14:textId="328D8966" w:rsidR="00860AAB" w:rsidRDefault="00860AAB"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What do you call the band of light that is produced when fluoresced light is passed through a prism?</w:t>
      </w:r>
    </w:p>
    <w:p w14:paraId="1B87D4C4" w14:textId="77777777" w:rsidR="00592A2A" w:rsidRDefault="00592A2A"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E5BFF4" w14:textId="77777777" w:rsidR="00592A2A" w:rsidRDefault="00592A2A"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6BDE56" w14:textId="77777777" w:rsidR="00592A2A" w:rsidRDefault="00592A2A" w:rsidP="00592A2A">
      <w:r>
        <w:tab/>
      </w:r>
      <w:r>
        <w:tab/>
      </w:r>
      <w:r>
        <w:tab/>
        <w:t>4000</w:t>
      </w:r>
      <w:r>
        <w:tab/>
      </w:r>
      <w:r>
        <w:tab/>
      </w:r>
      <w:r>
        <w:tab/>
      </w:r>
      <w:r>
        <w:tab/>
        <w:t>5000</w:t>
      </w:r>
      <w:r>
        <w:tab/>
      </w:r>
      <w:r>
        <w:tab/>
      </w:r>
      <w:r>
        <w:tab/>
      </w:r>
      <w:r>
        <w:tab/>
        <w:t>6000</w:t>
      </w:r>
      <w:r>
        <w:tab/>
      </w:r>
      <w:r>
        <w:tab/>
      </w:r>
      <w:r>
        <w:tab/>
      </w:r>
      <w:r>
        <w:tab/>
        <w:t>7000</w:t>
      </w:r>
    </w:p>
    <w:tbl>
      <w:tblPr>
        <w:tblStyle w:val="TableGrid"/>
        <w:tblW w:w="0" w:type="auto"/>
        <w:tblLook w:val="04A0" w:firstRow="1" w:lastRow="0" w:firstColumn="1" w:lastColumn="0" w:noHBand="0" w:noVBand="1"/>
      </w:tblPr>
      <w:tblGrid>
        <w:gridCol w:w="13176"/>
      </w:tblGrid>
      <w:tr w:rsidR="00592A2A" w14:paraId="7D4E6D38" w14:textId="77777777" w:rsidTr="00D84918">
        <w:tc>
          <w:tcPr>
            <w:tcW w:w="13176" w:type="dxa"/>
          </w:tcPr>
          <w:p w14:paraId="7A3D66E6" w14:textId="77777777" w:rsidR="00592A2A" w:rsidRDefault="00592A2A" w:rsidP="00D84918"/>
          <w:p w14:paraId="20A187B5" w14:textId="77777777" w:rsidR="00592A2A" w:rsidRDefault="00592A2A" w:rsidP="00D84918"/>
          <w:p w14:paraId="6FDFF1DC" w14:textId="77777777" w:rsidR="00592A2A" w:rsidRDefault="00592A2A" w:rsidP="00D84918"/>
        </w:tc>
      </w:tr>
    </w:tbl>
    <w:p w14:paraId="44C0F78D" w14:textId="77777777" w:rsidR="00592A2A" w:rsidRDefault="00592A2A" w:rsidP="00592A2A"/>
    <w:p w14:paraId="44FA19FA" w14:textId="77777777" w:rsidR="00592A2A" w:rsidRDefault="00592A2A"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D8E900" w14:textId="77777777" w:rsidR="00592A2A" w:rsidRDefault="00592A2A" w:rsidP="00592A2A">
      <w:r>
        <w:tab/>
      </w:r>
      <w:r>
        <w:tab/>
      </w:r>
      <w:r>
        <w:tab/>
        <w:t>4000</w:t>
      </w:r>
      <w:r>
        <w:tab/>
      </w:r>
      <w:r>
        <w:tab/>
      </w:r>
      <w:r>
        <w:tab/>
      </w:r>
      <w:r>
        <w:tab/>
        <w:t>5000</w:t>
      </w:r>
      <w:r>
        <w:tab/>
      </w:r>
      <w:r>
        <w:tab/>
      </w:r>
      <w:r>
        <w:tab/>
      </w:r>
      <w:r>
        <w:tab/>
        <w:t>6000</w:t>
      </w:r>
      <w:r>
        <w:tab/>
      </w:r>
      <w:r>
        <w:tab/>
      </w:r>
      <w:r>
        <w:tab/>
      </w:r>
      <w:r>
        <w:tab/>
        <w:t>7000</w:t>
      </w:r>
    </w:p>
    <w:tbl>
      <w:tblPr>
        <w:tblStyle w:val="TableGrid"/>
        <w:tblW w:w="0" w:type="auto"/>
        <w:tblLook w:val="04A0" w:firstRow="1" w:lastRow="0" w:firstColumn="1" w:lastColumn="0" w:noHBand="0" w:noVBand="1"/>
      </w:tblPr>
      <w:tblGrid>
        <w:gridCol w:w="13176"/>
      </w:tblGrid>
      <w:tr w:rsidR="00592A2A" w14:paraId="4434C411" w14:textId="77777777" w:rsidTr="00D84918">
        <w:tc>
          <w:tcPr>
            <w:tcW w:w="13176" w:type="dxa"/>
          </w:tcPr>
          <w:p w14:paraId="706FA4AD" w14:textId="77777777" w:rsidR="00592A2A" w:rsidRDefault="00592A2A" w:rsidP="00D84918"/>
          <w:p w14:paraId="060D6E79" w14:textId="77777777" w:rsidR="00592A2A" w:rsidRDefault="00592A2A" w:rsidP="00D84918"/>
          <w:p w14:paraId="4C53C18B" w14:textId="77777777" w:rsidR="00592A2A" w:rsidRDefault="00592A2A" w:rsidP="00D84918"/>
        </w:tc>
      </w:tr>
    </w:tbl>
    <w:p w14:paraId="3752A076" w14:textId="77777777" w:rsidR="00592A2A" w:rsidRDefault="00592A2A" w:rsidP="00592A2A"/>
    <w:p w14:paraId="3E01C46A" w14:textId="77777777" w:rsidR="00592A2A" w:rsidRDefault="00592A2A"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08009C" w14:textId="77777777" w:rsidR="00592A2A" w:rsidRDefault="00592A2A" w:rsidP="00592A2A">
      <w:r>
        <w:tab/>
      </w:r>
      <w:r>
        <w:tab/>
      </w:r>
      <w:r>
        <w:tab/>
        <w:t>4000</w:t>
      </w:r>
      <w:r>
        <w:tab/>
      </w:r>
      <w:r>
        <w:tab/>
      </w:r>
      <w:r>
        <w:tab/>
      </w:r>
      <w:r>
        <w:tab/>
        <w:t>5000</w:t>
      </w:r>
      <w:r>
        <w:tab/>
      </w:r>
      <w:r>
        <w:tab/>
      </w:r>
      <w:r>
        <w:tab/>
      </w:r>
      <w:r>
        <w:tab/>
        <w:t>6000</w:t>
      </w:r>
      <w:r>
        <w:tab/>
      </w:r>
      <w:r>
        <w:tab/>
      </w:r>
      <w:r>
        <w:tab/>
      </w:r>
      <w:r>
        <w:tab/>
        <w:t>7000</w:t>
      </w:r>
    </w:p>
    <w:tbl>
      <w:tblPr>
        <w:tblStyle w:val="TableGrid"/>
        <w:tblW w:w="0" w:type="auto"/>
        <w:tblLook w:val="04A0" w:firstRow="1" w:lastRow="0" w:firstColumn="1" w:lastColumn="0" w:noHBand="0" w:noVBand="1"/>
      </w:tblPr>
      <w:tblGrid>
        <w:gridCol w:w="13176"/>
      </w:tblGrid>
      <w:tr w:rsidR="00592A2A" w14:paraId="4060301F" w14:textId="77777777" w:rsidTr="00D84918">
        <w:tc>
          <w:tcPr>
            <w:tcW w:w="13176" w:type="dxa"/>
          </w:tcPr>
          <w:p w14:paraId="300C4F31" w14:textId="77777777" w:rsidR="00592A2A" w:rsidRDefault="00592A2A" w:rsidP="00D84918"/>
          <w:p w14:paraId="6346E191" w14:textId="77777777" w:rsidR="00592A2A" w:rsidRDefault="00592A2A" w:rsidP="00D84918"/>
          <w:p w14:paraId="31485E8E" w14:textId="77777777" w:rsidR="00592A2A" w:rsidRDefault="00592A2A" w:rsidP="00D84918"/>
        </w:tc>
      </w:tr>
    </w:tbl>
    <w:p w14:paraId="4522FA7D" w14:textId="77777777" w:rsidR="00592A2A" w:rsidRDefault="00592A2A" w:rsidP="00592A2A"/>
    <w:p w14:paraId="77E29200" w14:textId="77777777" w:rsidR="00592A2A" w:rsidRDefault="00592A2A"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FD59AB" w14:textId="77777777" w:rsidR="00592A2A" w:rsidRDefault="00592A2A" w:rsidP="00592A2A">
      <w:r>
        <w:tab/>
      </w:r>
      <w:r>
        <w:tab/>
      </w:r>
      <w:r>
        <w:tab/>
        <w:t>4000</w:t>
      </w:r>
      <w:r>
        <w:tab/>
      </w:r>
      <w:r>
        <w:tab/>
      </w:r>
      <w:r>
        <w:tab/>
      </w:r>
      <w:r>
        <w:tab/>
        <w:t>5000</w:t>
      </w:r>
      <w:r>
        <w:tab/>
      </w:r>
      <w:r>
        <w:tab/>
      </w:r>
      <w:r>
        <w:tab/>
      </w:r>
      <w:r>
        <w:tab/>
        <w:t>6000</w:t>
      </w:r>
      <w:r>
        <w:tab/>
      </w:r>
      <w:r>
        <w:tab/>
      </w:r>
      <w:r>
        <w:tab/>
      </w:r>
      <w:r>
        <w:tab/>
        <w:t>7000</w:t>
      </w:r>
    </w:p>
    <w:tbl>
      <w:tblPr>
        <w:tblStyle w:val="TableGrid"/>
        <w:tblW w:w="0" w:type="auto"/>
        <w:tblLook w:val="04A0" w:firstRow="1" w:lastRow="0" w:firstColumn="1" w:lastColumn="0" w:noHBand="0" w:noVBand="1"/>
      </w:tblPr>
      <w:tblGrid>
        <w:gridCol w:w="13176"/>
      </w:tblGrid>
      <w:tr w:rsidR="00592A2A" w14:paraId="53559969" w14:textId="77777777" w:rsidTr="00D84918">
        <w:tc>
          <w:tcPr>
            <w:tcW w:w="13176" w:type="dxa"/>
          </w:tcPr>
          <w:p w14:paraId="3A65D5EE" w14:textId="77777777" w:rsidR="00592A2A" w:rsidRDefault="00592A2A" w:rsidP="00D84918"/>
          <w:p w14:paraId="6FCCD902" w14:textId="77777777" w:rsidR="00592A2A" w:rsidRDefault="00592A2A" w:rsidP="00D84918"/>
          <w:p w14:paraId="20AE21DB" w14:textId="77777777" w:rsidR="00592A2A" w:rsidRDefault="00592A2A" w:rsidP="00D84918"/>
        </w:tc>
      </w:tr>
    </w:tbl>
    <w:p w14:paraId="69F07675" w14:textId="77777777" w:rsidR="00592A2A" w:rsidRDefault="00592A2A"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DFE9CF" w14:textId="77777777" w:rsidR="004B2615" w:rsidRDefault="004B2615" w:rsidP="004B2615">
      <w:r>
        <w:t>Practice Quiz: Atomic Structure, P</w:t>
      </w:r>
      <w:proofErr w:type="gramStart"/>
      <w:r>
        <w:t>,N,E</w:t>
      </w:r>
      <w:proofErr w:type="gramEnd"/>
      <w:r>
        <w:t>, Isotopes, Electron Configuration, etc.</w:t>
      </w:r>
    </w:p>
    <w:p w14:paraId="7E198C34" w14:textId="77777777" w:rsidR="004B2615" w:rsidRDefault="004B2615" w:rsidP="004B2615">
      <w:r>
        <w:t xml:space="preserve">1. Explain in </w:t>
      </w:r>
      <w:r w:rsidRPr="006D65E3">
        <w:rPr>
          <w:b/>
        </w:rPr>
        <w:t xml:space="preserve">detail </w:t>
      </w:r>
      <w:r>
        <w:t>Rutherford’s experiment and its significance to the model of the atom. Include a labeled diagram!!!</w:t>
      </w:r>
    </w:p>
    <w:p w14:paraId="35249736" w14:textId="77777777" w:rsidR="004B2615" w:rsidRDefault="004B2615" w:rsidP="004B2615"/>
    <w:p w14:paraId="57C9B0E2" w14:textId="77777777" w:rsidR="004B2615" w:rsidRPr="003F1ADB"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Species            Atomic Mass          Atomic No.           Protons              Neutrons               Electrons               Charge</w:t>
      </w:r>
    </w:p>
    <w:tbl>
      <w:tblPr>
        <w:tblStyle w:val="TableGrid"/>
        <w:tblW w:w="0" w:type="auto"/>
        <w:tblLook w:val="04A0" w:firstRow="1" w:lastRow="0" w:firstColumn="1" w:lastColumn="0" w:noHBand="0" w:noVBand="1"/>
      </w:tblPr>
      <w:tblGrid>
        <w:gridCol w:w="1882"/>
        <w:gridCol w:w="1882"/>
        <w:gridCol w:w="1882"/>
        <w:gridCol w:w="1882"/>
        <w:gridCol w:w="1882"/>
        <w:gridCol w:w="1883"/>
        <w:gridCol w:w="1883"/>
      </w:tblGrid>
      <w:tr w:rsidR="004B2615" w14:paraId="6AFFFF4F" w14:textId="77777777" w:rsidTr="00D84918">
        <w:tc>
          <w:tcPr>
            <w:tcW w:w="1882" w:type="dxa"/>
          </w:tcPr>
          <w:p w14:paraId="6F93A5C4" w14:textId="77777777" w:rsidR="004B2615" w:rsidRDefault="004B2615" w:rsidP="00D84918">
            <w:proofErr w:type="gramStart"/>
            <w:r>
              <w:t>tritium</w:t>
            </w:r>
            <w:proofErr w:type="gramEnd"/>
          </w:p>
        </w:tc>
        <w:tc>
          <w:tcPr>
            <w:tcW w:w="1882" w:type="dxa"/>
          </w:tcPr>
          <w:p w14:paraId="0E4B3DFA" w14:textId="77777777" w:rsidR="004B2615" w:rsidRDefault="004B2615" w:rsidP="00D84918"/>
        </w:tc>
        <w:tc>
          <w:tcPr>
            <w:tcW w:w="1882" w:type="dxa"/>
          </w:tcPr>
          <w:p w14:paraId="77955757" w14:textId="77777777" w:rsidR="004B2615" w:rsidRDefault="004B2615" w:rsidP="00D84918"/>
        </w:tc>
        <w:tc>
          <w:tcPr>
            <w:tcW w:w="1882" w:type="dxa"/>
          </w:tcPr>
          <w:p w14:paraId="3744954C" w14:textId="77777777" w:rsidR="004B2615" w:rsidRDefault="004B2615" w:rsidP="00D84918"/>
        </w:tc>
        <w:tc>
          <w:tcPr>
            <w:tcW w:w="1882" w:type="dxa"/>
          </w:tcPr>
          <w:p w14:paraId="5D2065A4" w14:textId="77777777" w:rsidR="004B2615" w:rsidRDefault="004B2615" w:rsidP="00D84918"/>
        </w:tc>
        <w:tc>
          <w:tcPr>
            <w:tcW w:w="1883" w:type="dxa"/>
          </w:tcPr>
          <w:p w14:paraId="3EE82709" w14:textId="77777777" w:rsidR="004B2615" w:rsidRDefault="004B2615" w:rsidP="00D84918"/>
        </w:tc>
        <w:tc>
          <w:tcPr>
            <w:tcW w:w="1883" w:type="dxa"/>
          </w:tcPr>
          <w:p w14:paraId="6B2E51AB" w14:textId="77777777" w:rsidR="004B2615" w:rsidRDefault="004B2615" w:rsidP="00D84918"/>
        </w:tc>
      </w:tr>
      <w:tr w:rsidR="004B2615" w14:paraId="5C4D9F57" w14:textId="77777777" w:rsidTr="00D84918">
        <w:tc>
          <w:tcPr>
            <w:tcW w:w="1882" w:type="dxa"/>
          </w:tcPr>
          <w:p w14:paraId="79F27301" w14:textId="77777777" w:rsidR="004B2615" w:rsidRDefault="004B2615" w:rsidP="00D84918">
            <w:r>
              <w:t>88     +2</w:t>
            </w:r>
          </w:p>
          <w:p w14:paraId="6532F090" w14:textId="77777777" w:rsidR="004B2615" w:rsidRPr="00DE63AD" w:rsidRDefault="004B2615" w:rsidP="00D84918">
            <w:r>
              <w:t xml:space="preserve">     </w:t>
            </w:r>
            <w:proofErr w:type="spellStart"/>
            <w:r>
              <w:t>Sr</w:t>
            </w:r>
            <w:proofErr w:type="spellEnd"/>
            <w:r>
              <w:t xml:space="preserve"> </w:t>
            </w:r>
            <w:r>
              <w:rPr>
                <w:vertAlign w:val="superscript"/>
              </w:rPr>
              <w:t xml:space="preserve"> </w:t>
            </w:r>
          </w:p>
          <w:p w14:paraId="6E43A03F" w14:textId="77777777" w:rsidR="004B2615" w:rsidRDefault="004B2615" w:rsidP="00D84918">
            <w:r>
              <w:t>38</w:t>
            </w:r>
          </w:p>
        </w:tc>
        <w:tc>
          <w:tcPr>
            <w:tcW w:w="1882" w:type="dxa"/>
          </w:tcPr>
          <w:p w14:paraId="33678C38" w14:textId="77777777" w:rsidR="004B2615" w:rsidRDefault="004B2615" w:rsidP="00D84918"/>
        </w:tc>
        <w:tc>
          <w:tcPr>
            <w:tcW w:w="1882" w:type="dxa"/>
          </w:tcPr>
          <w:p w14:paraId="267B1996" w14:textId="77777777" w:rsidR="004B2615" w:rsidRDefault="004B2615" w:rsidP="00D84918"/>
        </w:tc>
        <w:tc>
          <w:tcPr>
            <w:tcW w:w="1882" w:type="dxa"/>
          </w:tcPr>
          <w:p w14:paraId="5B914FC8" w14:textId="77777777" w:rsidR="004B2615" w:rsidRDefault="004B2615" w:rsidP="00D84918"/>
        </w:tc>
        <w:tc>
          <w:tcPr>
            <w:tcW w:w="1882" w:type="dxa"/>
          </w:tcPr>
          <w:p w14:paraId="70AE7FA6" w14:textId="77777777" w:rsidR="004B2615" w:rsidRDefault="004B2615" w:rsidP="00D84918"/>
        </w:tc>
        <w:tc>
          <w:tcPr>
            <w:tcW w:w="1883" w:type="dxa"/>
          </w:tcPr>
          <w:p w14:paraId="7163F4E5" w14:textId="77777777" w:rsidR="004B2615" w:rsidRDefault="004B2615" w:rsidP="00D84918"/>
        </w:tc>
        <w:tc>
          <w:tcPr>
            <w:tcW w:w="1883" w:type="dxa"/>
          </w:tcPr>
          <w:p w14:paraId="22B6DD1E" w14:textId="77777777" w:rsidR="004B2615" w:rsidRDefault="004B2615" w:rsidP="00D84918"/>
        </w:tc>
      </w:tr>
      <w:tr w:rsidR="004B2615" w14:paraId="69848D8E" w14:textId="77777777" w:rsidTr="00D84918">
        <w:tc>
          <w:tcPr>
            <w:tcW w:w="1882" w:type="dxa"/>
          </w:tcPr>
          <w:p w14:paraId="28E6A579" w14:textId="77777777" w:rsidR="004B2615" w:rsidRDefault="004B2615" w:rsidP="00D84918"/>
          <w:p w14:paraId="3366D6C5" w14:textId="77777777" w:rsidR="004B2615" w:rsidRDefault="004B2615" w:rsidP="00D84918"/>
          <w:p w14:paraId="0B4A05CE" w14:textId="77777777" w:rsidR="004B2615" w:rsidRDefault="004B2615" w:rsidP="00D84918"/>
        </w:tc>
        <w:tc>
          <w:tcPr>
            <w:tcW w:w="1882" w:type="dxa"/>
          </w:tcPr>
          <w:p w14:paraId="31CD7931" w14:textId="77777777" w:rsidR="004B2615" w:rsidRDefault="004B2615" w:rsidP="00D84918"/>
        </w:tc>
        <w:tc>
          <w:tcPr>
            <w:tcW w:w="1882" w:type="dxa"/>
          </w:tcPr>
          <w:p w14:paraId="32AF1FF9" w14:textId="77777777" w:rsidR="004B2615" w:rsidRDefault="004B2615" w:rsidP="00D84918"/>
          <w:p w14:paraId="036A5EC4" w14:textId="77777777" w:rsidR="004B2615" w:rsidRDefault="004B2615" w:rsidP="00D84918">
            <w:r>
              <w:t xml:space="preserve">        22</w:t>
            </w:r>
          </w:p>
        </w:tc>
        <w:tc>
          <w:tcPr>
            <w:tcW w:w="1882" w:type="dxa"/>
          </w:tcPr>
          <w:p w14:paraId="22C2275F" w14:textId="77777777" w:rsidR="004B2615" w:rsidRDefault="004B2615" w:rsidP="00D84918"/>
        </w:tc>
        <w:tc>
          <w:tcPr>
            <w:tcW w:w="1882" w:type="dxa"/>
          </w:tcPr>
          <w:p w14:paraId="0D6D3AC3" w14:textId="77777777" w:rsidR="004B2615" w:rsidRDefault="004B2615" w:rsidP="00D84918"/>
          <w:p w14:paraId="3273F6C0" w14:textId="77777777" w:rsidR="004B2615" w:rsidRDefault="004B2615" w:rsidP="00D84918">
            <w:r>
              <w:t xml:space="preserve">        26</w:t>
            </w:r>
          </w:p>
        </w:tc>
        <w:tc>
          <w:tcPr>
            <w:tcW w:w="1883" w:type="dxa"/>
          </w:tcPr>
          <w:p w14:paraId="25CDE829" w14:textId="77777777" w:rsidR="004B2615" w:rsidRDefault="004B2615" w:rsidP="00D84918"/>
        </w:tc>
        <w:tc>
          <w:tcPr>
            <w:tcW w:w="1883" w:type="dxa"/>
          </w:tcPr>
          <w:p w14:paraId="67504083" w14:textId="77777777" w:rsidR="004B2615" w:rsidRDefault="004B2615" w:rsidP="00D84918"/>
          <w:p w14:paraId="0CC7D6B5" w14:textId="77777777" w:rsidR="004B2615" w:rsidRDefault="004B2615" w:rsidP="00D84918">
            <w:r>
              <w:t xml:space="preserve">         0</w:t>
            </w:r>
          </w:p>
        </w:tc>
      </w:tr>
    </w:tbl>
    <w:p w14:paraId="1D377C72" w14:textId="77777777" w:rsidR="004B2615" w:rsidRDefault="004B2615" w:rsidP="004B2615">
      <w:r>
        <w:t>.</w:t>
      </w:r>
    </w:p>
    <w:p w14:paraId="74ADDE8D" w14:textId="77777777" w:rsidR="004B2615" w:rsidRDefault="004B2615" w:rsidP="004B2615">
      <w:pPr>
        <w:tabs>
          <w:tab w:val="left" w:pos="3154"/>
        </w:tabs>
      </w:pPr>
      <w:r>
        <w:t>3. An unknown element has the following information:</w:t>
      </w:r>
    </w:p>
    <w:p w14:paraId="4D3FCFD1" w14:textId="77777777" w:rsidR="004B2615" w:rsidRDefault="004B2615" w:rsidP="004B2615">
      <w:pPr>
        <w:tabs>
          <w:tab w:val="left" w:pos="3154"/>
        </w:tabs>
      </w:pPr>
      <w:r>
        <w:t>a.</w:t>
      </w:r>
      <w:r>
        <w:tab/>
        <w:t>Isotope Mass</w:t>
      </w:r>
      <w:r>
        <w:tab/>
        <w:t>Isotope Abundance</w:t>
      </w:r>
    </w:p>
    <w:p w14:paraId="241463DD" w14:textId="77777777" w:rsidR="004B2615" w:rsidRDefault="004B2615" w:rsidP="004B2615">
      <w:pPr>
        <w:tabs>
          <w:tab w:val="left" w:pos="3154"/>
        </w:tabs>
      </w:pPr>
      <w:r>
        <w:tab/>
        <w:t xml:space="preserve">     17.989</w:t>
      </w:r>
      <w:r>
        <w:tab/>
      </w:r>
      <w:r>
        <w:tab/>
        <w:t xml:space="preserve">      82%</w:t>
      </w:r>
    </w:p>
    <w:p w14:paraId="3D47CE15" w14:textId="77777777" w:rsidR="004B2615" w:rsidRDefault="004B2615" w:rsidP="004B2615">
      <w:pPr>
        <w:tabs>
          <w:tab w:val="left" w:pos="3154"/>
        </w:tabs>
      </w:pPr>
      <w:r>
        <w:tab/>
        <w:t xml:space="preserve">      19.101</w:t>
      </w:r>
      <w:r>
        <w:tab/>
      </w:r>
      <w:r>
        <w:tab/>
        <w:t xml:space="preserve">      18%</w:t>
      </w:r>
    </w:p>
    <w:p w14:paraId="06B9C955" w14:textId="77777777" w:rsidR="004B2615" w:rsidRDefault="004B2615" w:rsidP="004B2615">
      <w:pPr>
        <w:tabs>
          <w:tab w:val="left" w:pos="3154"/>
        </w:tabs>
      </w:pPr>
      <w:r>
        <w:t>Calculate its average atomic mass</w:t>
      </w:r>
    </w:p>
    <w:p w14:paraId="206D8338" w14:textId="77777777" w:rsidR="004B2615" w:rsidRDefault="004B2615" w:rsidP="004B2615">
      <w:pPr>
        <w:tabs>
          <w:tab w:val="left" w:pos="3154"/>
        </w:tabs>
      </w:pPr>
      <w:r>
        <w:t xml:space="preserve">b. Calculate the abundance of each of the isotopes given the following information: </w:t>
      </w:r>
    </w:p>
    <w:p w14:paraId="244FBDCF" w14:textId="77777777" w:rsidR="004B2615" w:rsidRDefault="004B2615" w:rsidP="004B2615">
      <w:pPr>
        <w:tabs>
          <w:tab w:val="left" w:pos="3154"/>
        </w:tabs>
      </w:pPr>
      <w:r>
        <w:t xml:space="preserve">Average atomic mass= 79.215 </w:t>
      </w:r>
      <w:proofErr w:type="spellStart"/>
      <w:r>
        <w:t>amu</w:t>
      </w:r>
      <w:proofErr w:type="spellEnd"/>
      <w:r>
        <w:tab/>
      </w:r>
      <w:r>
        <w:tab/>
        <w:t>Isotope 78 = 78.112amu</w:t>
      </w:r>
      <w:r>
        <w:tab/>
        <w:t xml:space="preserve">Isotope 79 = 79. 521 </w:t>
      </w:r>
      <w:proofErr w:type="spellStart"/>
      <w:r>
        <w:t>amu</w:t>
      </w:r>
      <w:proofErr w:type="spellEnd"/>
    </w:p>
    <w:p w14:paraId="22316619" w14:textId="77777777" w:rsidR="004B2615" w:rsidRDefault="004B2615" w:rsidP="004B2615">
      <w:pPr>
        <w:tabs>
          <w:tab w:val="left" w:pos="3154"/>
        </w:tabs>
      </w:pPr>
    </w:p>
    <w:p w14:paraId="5C2693E3" w14:textId="77777777" w:rsidR="004B2615"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t xml:space="preserve">4. </w:t>
      </w:r>
      <w:r>
        <w:rPr>
          <w:rFonts w:ascii="Helvetica" w:hAnsi="Helvetica" w:cs="Helvetica"/>
        </w:rPr>
        <w:t xml:space="preserve"> Electron Arrangement</w:t>
      </w:r>
    </w:p>
    <w:p w14:paraId="4F045E41" w14:textId="77777777" w:rsidR="004B2615"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Long Method</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Electron Configuration</w:t>
      </w:r>
      <w:r>
        <w:rPr>
          <w:rFonts w:ascii="Helvetica" w:hAnsi="Helvetica" w:cs="Helvetica"/>
        </w:rPr>
        <w:tab/>
        <w:t>Orbital Notation</w:t>
      </w:r>
      <w:r>
        <w:rPr>
          <w:rFonts w:ascii="Helvetica" w:hAnsi="Helvetica" w:cs="Helvetica"/>
        </w:rPr>
        <w:tab/>
        <w:t>Electron Dot</w:t>
      </w:r>
    </w:p>
    <w:p w14:paraId="75A0C7F0" w14:textId="77777777" w:rsidR="004B2615"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Notation</w:t>
      </w:r>
      <w:r>
        <w:rPr>
          <w:rFonts w:ascii="Helvetica" w:hAnsi="Helvetica" w:cs="Helvetica"/>
        </w:rPr>
        <w:tab/>
      </w:r>
      <w:r>
        <w:rPr>
          <w:rFonts w:ascii="Helvetica" w:hAnsi="Helvetica" w:cs="Helvetica"/>
        </w:rPr>
        <w:tab/>
        <w:t xml:space="preserve">             Diagram</w:t>
      </w:r>
    </w:p>
    <w:p w14:paraId="34234AB5" w14:textId="77777777" w:rsidR="004B2615" w:rsidRDefault="004B2615" w:rsidP="004B2615">
      <w:pPr>
        <w:tabs>
          <w:tab w:val="left" w:pos="3154"/>
        </w:tabs>
      </w:pPr>
      <w:r>
        <w:t>a. Sulfur</w:t>
      </w:r>
    </w:p>
    <w:p w14:paraId="48F5D9CB" w14:textId="77777777" w:rsidR="004B2615" w:rsidRDefault="004B2615" w:rsidP="004B2615">
      <w:pPr>
        <w:tabs>
          <w:tab w:val="left" w:pos="3154"/>
        </w:tabs>
      </w:pPr>
    </w:p>
    <w:p w14:paraId="1AB12AFF" w14:textId="77777777" w:rsidR="004B2615"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t xml:space="preserve">5. </w:t>
      </w:r>
      <w:r>
        <w:rPr>
          <w:rFonts w:ascii="Helvetica" w:hAnsi="Helvetica" w:cs="Helvetica"/>
        </w:rPr>
        <w:t xml:space="preserve">Short Method / Noble Gas </w:t>
      </w:r>
      <w:proofErr w:type="gramStart"/>
      <w:r>
        <w:rPr>
          <w:rFonts w:ascii="Helvetica" w:hAnsi="Helvetica" w:cs="Helvetica"/>
        </w:rPr>
        <w:t>Core(</w:t>
      </w:r>
      <w:proofErr w:type="gramEnd"/>
      <w:r>
        <w:rPr>
          <w:rFonts w:ascii="Helvetica" w:hAnsi="Helvetica" w:cs="Helvetica"/>
        </w:rPr>
        <w:t>kernel)</w:t>
      </w:r>
    </w:p>
    <w:p w14:paraId="19CB41D8" w14:textId="77777777" w:rsidR="004B2615"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A9C0B4" w14:textId="77777777" w:rsidR="004B2615"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Tungsten</w:t>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7C528CEF" w14:textId="77777777" w:rsidR="004B2615"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F59AF9" w14:textId="77777777" w:rsidR="004B2615" w:rsidRPr="001946B8" w:rsidRDefault="004B2615" w:rsidP="004B26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Draw the electron </w:t>
      </w:r>
      <w:proofErr w:type="gramStart"/>
      <w:r>
        <w:rPr>
          <w:rFonts w:ascii="Helvetica" w:hAnsi="Helvetica" w:cs="Helvetica"/>
        </w:rPr>
        <w:t>configuration(</w:t>
      </w:r>
      <w:proofErr w:type="gramEnd"/>
      <w:r>
        <w:rPr>
          <w:rFonts w:ascii="Helvetica" w:hAnsi="Helvetica" w:cs="Helvetica"/>
        </w:rPr>
        <w:t>long method) for element # 116</w:t>
      </w:r>
    </w:p>
    <w:p w14:paraId="49960072" w14:textId="77777777" w:rsidR="00A16C11" w:rsidRDefault="00A16C11" w:rsidP="00A16C11">
      <w:r>
        <w:t>Practice Test: Atomic Structure, P</w:t>
      </w:r>
      <w:proofErr w:type="gramStart"/>
      <w:r>
        <w:t>,N,E</w:t>
      </w:r>
      <w:proofErr w:type="gramEnd"/>
      <w:r>
        <w:t>, Isotopes, Electron Configuration, etc.</w:t>
      </w:r>
    </w:p>
    <w:p w14:paraId="1A9BE91D" w14:textId="77777777" w:rsidR="00A16C11" w:rsidRDefault="00A16C11" w:rsidP="00A16C11">
      <w:r>
        <w:t>1.</w:t>
      </w:r>
    </w:p>
    <w:p w14:paraId="6A4AACE3"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Species      Atomic Mass   Atomic No.</w:t>
      </w:r>
      <w:proofErr w:type="gramEnd"/>
      <w:r>
        <w:rPr>
          <w:rFonts w:ascii="Helvetica" w:hAnsi="Helvetica" w:cs="Helvetica"/>
        </w:rPr>
        <w:t xml:space="preserve">   Protons      Neutrons      Electrons         Charge</w:t>
      </w:r>
    </w:p>
    <w:p w14:paraId="4DD778E0"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9479" w:type="dxa"/>
        <w:tblLook w:val="04A0" w:firstRow="1" w:lastRow="0" w:firstColumn="1" w:lastColumn="0" w:noHBand="0" w:noVBand="1"/>
      </w:tblPr>
      <w:tblGrid>
        <w:gridCol w:w="1354"/>
        <w:gridCol w:w="1354"/>
        <w:gridCol w:w="1354"/>
        <w:gridCol w:w="1354"/>
        <w:gridCol w:w="1354"/>
        <w:gridCol w:w="1354"/>
        <w:gridCol w:w="1355"/>
      </w:tblGrid>
      <w:tr w:rsidR="00A16C11" w14:paraId="4524ED45" w14:textId="77777777" w:rsidTr="00D84918">
        <w:trPr>
          <w:trHeight w:val="240"/>
        </w:trPr>
        <w:tc>
          <w:tcPr>
            <w:tcW w:w="1354" w:type="dxa"/>
          </w:tcPr>
          <w:p w14:paraId="5E44FF3E"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deuterium</w:t>
            </w:r>
            <w:proofErr w:type="gramEnd"/>
          </w:p>
        </w:tc>
        <w:tc>
          <w:tcPr>
            <w:tcW w:w="1354" w:type="dxa"/>
          </w:tcPr>
          <w:p w14:paraId="1800CD82"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71D8C1D9"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2391A8EE"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260A791F"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7AD558C0"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5" w:type="dxa"/>
          </w:tcPr>
          <w:p w14:paraId="65BAAA52"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A16C11" w14:paraId="14FB960F" w14:textId="77777777" w:rsidTr="00D84918">
        <w:trPr>
          <w:trHeight w:val="240"/>
        </w:trPr>
        <w:tc>
          <w:tcPr>
            <w:tcW w:w="1354" w:type="dxa"/>
          </w:tcPr>
          <w:p w14:paraId="34AF55F8"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4581E622"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2366746E"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w:t>
            </w:r>
          </w:p>
        </w:tc>
        <w:tc>
          <w:tcPr>
            <w:tcW w:w="1354" w:type="dxa"/>
          </w:tcPr>
          <w:p w14:paraId="2C8D5DC7"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46536F83"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w:t>
            </w:r>
          </w:p>
        </w:tc>
        <w:tc>
          <w:tcPr>
            <w:tcW w:w="1354" w:type="dxa"/>
          </w:tcPr>
          <w:p w14:paraId="09E9D4BA"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5" w:type="dxa"/>
          </w:tcPr>
          <w:p w14:paraId="6A9298C4"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+ 1</w:t>
            </w:r>
          </w:p>
        </w:tc>
      </w:tr>
      <w:tr w:rsidR="00A16C11" w14:paraId="6CA49478" w14:textId="77777777" w:rsidTr="00D84918">
        <w:trPr>
          <w:trHeight w:val="240"/>
        </w:trPr>
        <w:tc>
          <w:tcPr>
            <w:tcW w:w="1354" w:type="dxa"/>
          </w:tcPr>
          <w:p w14:paraId="12B884C9"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4BCAC37F"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3CBACCFB"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65569DF6"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w:t>
            </w:r>
          </w:p>
        </w:tc>
        <w:tc>
          <w:tcPr>
            <w:tcW w:w="1354" w:type="dxa"/>
          </w:tcPr>
          <w:p w14:paraId="46F6CBF8"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w:t>
            </w:r>
          </w:p>
        </w:tc>
        <w:tc>
          <w:tcPr>
            <w:tcW w:w="1354" w:type="dxa"/>
          </w:tcPr>
          <w:p w14:paraId="04FBCEA0"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18</w:t>
            </w:r>
          </w:p>
        </w:tc>
        <w:tc>
          <w:tcPr>
            <w:tcW w:w="1355" w:type="dxa"/>
          </w:tcPr>
          <w:p w14:paraId="4B328852"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A16C11" w14:paraId="3487D2B1" w14:textId="77777777" w:rsidTr="00D84918">
        <w:trPr>
          <w:trHeight w:val="801"/>
        </w:trPr>
        <w:tc>
          <w:tcPr>
            <w:tcW w:w="1354" w:type="dxa"/>
          </w:tcPr>
          <w:p w14:paraId="00E0A1E7"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40    + 2</w:t>
            </w:r>
          </w:p>
          <w:p w14:paraId="44AFDA62"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spellStart"/>
            <w:r>
              <w:rPr>
                <w:rFonts w:ascii="Helvetica" w:hAnsi="Helvetica" w:cs="Helvetica"/>
              </w:rPr>
              <w:t>Ca</w:t>
            </w:r>
            <w:proofErr w:type="spellEnd"/>
          </w:p>
          <w:p w14:paraId="2959B5AD"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20</w:t>
            </w:r>
          </w:p>
        </w:tc>
        <w:tc>
          <w:tcPr>
            <w:tcW w:w="1354" w:type="dxa"/>
          </w:tcPr>
          <w:p w14:paraId="719B6524"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7184183A"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73A2568A"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35DED482"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4" w:type="dxa"/>
          </w:tcPr>
          <w:p w14:paraId="408B5A1D"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355" w:type="dxa"/>
          </w:tcPr>
          <w:p w14:paraId="3D0CF10A" w14:textId="77777777" w:rsidR="00A16C11" w:rsidRDefault="00A16C11" w:rsidP="00D849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59AAA3C5" w14:textId="77777777" w:rsidR="00A16C11" w:rsidRDefault="00A16C11" w:rsidP="00A16C11"/>
    <w:p w14:paraId="0259A3BF" w14:textId="77777777" w:rsidR="00A16C11" w:rsidRDefault="00A16C11" w:rsidP="00A16C11"/>
    <w:p w14:paraId="43EB8E6F" w14:textId="77777777" w:rsidR="00A16C11" w:rsidRDefault="00A16C11" w:rsidP="00A16C11">
      <w:pPr>
        <w:spacing w:line="360" w:lineRule="auto"/>
      </w:pPr>
      <w:r>
        <w:t>2.  Mass              30    29    28      27     26    25   24    23</w:t>
      </w:r>
    </w:p>
    <w:p w14:paraId="3EC40D12" w14:textId="77777777" w:rsidR="00A16C11" w:rsidRDefault="00A16C11" w:rsidP="00A16C11">
      <w:pPr>
        <w:spacing w:line="360" w:lineRule="auto"/>
      </w:pPr>
      <w:r>
        <w:rPr>
          <w:noProof/>
        </w:rPr>
        <mc:AlternateContent>
          <mc:Choice Requires="wps">
            <w:drawing>
              <wp:anchor distT="0" distB="0" distL="114300" distR="114300" simplePos="0" relativeHeight="251662336" behindDoc="1" locked="0" layoutInCell="1" allowOverlap="1" wp14:anchorId="489F0313" wp14:editId="1745CF10">
                <wp:simplePos x="0" y="0"/>
                <wp:positionH relativeFrom="column">
                  <wp:posOffset>2628900</wp:posOffset>
                </wp:positionH>
                <wp:positionV relativeFrom="paragraph">
                  <wp:posOffset>36830</wp:posOffset>
                </wp:positionV>
                <wp:extent cx="0" cy="685800"/>
                <wp:effectExtent l="0" t="0" r="25400" b="25400"/>
                <wp:wrapNone/>
                <wp:docPr id="18" name="Straight Connector 18"/>
                <wp:cNvGraphicFramePr/>
                <a:graphic xmlns:a="http://schemas.openxmlformats.org/drawingml/2006/main">
                  <a:graphicData uri="http://schemas.microsoft.com/office/word/2010/wordprocessingShape">
                    <wps:wsp>
                      <wps:cNvCnPr/>
                      <wps:spPr>
                        <a:xfrm>
                          <a:off x="0" y="0"/>
                          <a:ext cx="0" cy="685800"/>
                        </a:xfrm>
                        <a:prstGeom prst="line">
                          <a:avLst/>
                        </a:prstGeom>
                        <a:ln w="9525"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18" o:spid="_x0000_s1026" style="position:absolute;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7pt,2.9pt" to="207pt,5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" filled="t" fillcolor="white [3201]" strokecolor="black [3200]"/>
            </w:pict>
          </mc:Fallback>
        </mc:AlternateContent>
      </w:r>
      <w:r>
        <w:rPr>
          <w:noProof/>
        </w:rPr>
        <mc:AlternateContent>
          <mc:Choice Requires="wps">
            <w:drawing>
              <wp:anchor distT="0" distB="0" distL="114300" distR="114300" simplePos="0" relativeHeight="251660288" behindDoc="1" locked="0" layoutInCell="1" allowOverlap="1" wp14:anchorId="6C256683" wp14:editId="71DA974A">
                <wp:simplePos x="0" y="0"/>
                <wp:positionH relativeFrom="column">
                  <wp:posOffset>2400300</wp:posOffset>
                </wp:positionH>
                <wp:positionV relativeFrom="paragraph">
                  <wp:posOffset>36830</wp:posOffset>
                </wp:positionV>
                <wp:extent cx="0" cy="68580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0" cy="685800"/>
                        </a:xfrm>
                        <a:prstGeom prst="line">
                          <a:avLst/>
                        </a:prstGeom>
                        <a:ln w="12700"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6" o:spid="_x0000_s1026" style="position:absolute;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9pt,2.9pt" to="189pt,5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" filled="t" fillcolor="white [3201]" strokecolor="black [3200]" strokeweight="1pt"/>
            </w:pict>
          </mc:Fallback>
        </mc:AlternateContent>
      </w:r>
      <w:r>
        <w:rPr>
          <w:noProof/>
        </w:rPr>
        <mc:AlternateContent>
          <mc:Choice Requires="wps">
            <w:drawing>
              <wp:anchor distT="0" distB="0" distL="114300" distR="114300" simplePos="0" relativeHeight="251661312" behindDoc="1" locked="0" layoutInCell="1" allowOverlap="1" wp14:anchorId="69EADAB5" wp14:editId="71D53016">
                <wp:simplePos x="0" y="0"/>
                <wp:positionH relativeFrom="column">
                  <wp:posOffset>2971800</wp:posOffset>
                </wp:positionH>
                <wp:positionV relativeFrom="paragraph">
                  <wp:posOffset>36830</wp:posOffset>
                </wp:positionV>
                <wp:extent cx="0" cy="685800"/>
                <wp:effectExtent l="25400" t="0" r="25400" b="0"/>
                <wp:wrapNone/>
                <wp:docPr id="9" name="Straight Connector 9"/>
                <wp:cNvGraphicFramePr/>
                <a:graphic xmlns:a="http://schemas.openxmlformats.org/drawingml/2006/main">
                  <a:graphicData uri="http://schemas.microsoft.com/office/word/2010/wordprocessingShape">
                    <wps:wsp>
                      <wps:cNvCnPr/>
                      <wps:spPr>
                        <a:xfrm>
                          <a:off x="0" y="0"/>
                          <a:ext cx="0" cy="685800"/>
                        </a:xfrm>
                        <a:prstGeom prst="line">
                          <a:avLst/>
                        </a:prstGeom>
                        <a:ln w="38100"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9" o:spid="_x0000_s1026" style="position:absolute;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4pt,2.9pt" to="234pt,5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" filled="t" fillcolor="white [3201]" strokecolor="black [3200]" strokeweight="3pt"/>
            </w:pict>
          </mc:Fallback>
        </mc:AlternateContent>
      </w:r>
      <w:r>
        <w:rPr>
          <w:noProof/>
        </w:rPr>
        <mc:AlternateContent>
          <mc:Choice Requires="wps">
            <w:drawing>
              <wp:anchor distT="0" distB="0" distL="114300" distR="114300" simplePos="0" relativeHeight="251659264" behindDoc="1" locked="0" layoutInCell="1" allowOverlap="1" wp14:anchorId="1AA2B022" wp14:editId="6E4BD0CE">
                <wp:simplePos x="0" y="0"/>
                <wp:positionH relativeFrom="column">
                  <wp:posOffset>914400</wp:posOffset>
                </wp:positionH>
                <wp:positionV relativeFrom="paragraph">
                  <wp:posOffset>36830</wp:posOffset>
                </wp:positionV>
                <wp:extent cx="2514600" cy="685800"/>
                <wp:effectExtent l="0" t="0" r="25400" b="25400"/>
                <wp:wrapNone/>
                <wp:docPr id="5" name="Rectangle 5"/>
                <wp:cNvGraphicFramePr/>
                <a:graphic xmlns:a="http://schemas.openxmlformats.org/drawingml/2006/main">
                  <a:graphicData uri="http://schemas.microsoft.com/office/word/2010/wordprocessingShape">
                    <wps:wsp>
                      <wps:cNvSpPr/>
                      <wps:spPr>
                        <a:xfrm>
                          <a:off x="0" y="0"/>
                          <a:ext cx="2514600" cy="685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26" style="position:absolute;margin-left:1in;margin-top:2.9pt;width:198pt;height:54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" fillcolor="white [3201]" strokecolor="black [3200]" strokeweight="2pt"/>
            </w:pict>
          </mc:Fallback>
        </mc:AlternateContent>
      </w:r>
      <w:r>
        <w:t>Sample A</w:t>
      </w:r>
    </w:p>
    <w:p w14:paraId="023646BB" w14:textId="77777777" w:rsidR="00A16C11" w:rsidRDefault="00A16C11" w:rsidP="00A16C11">
      <w:pPr>
        <w:spacing w:line="360" w:lineRule="auto"/>
      </w:pPr>
    </w:p>
    <w:p w14:paraId="77442994" w14:textId="77777777" w:rsidR="00A16C11" w:rsidRDefault="00A16C11" w:rsidP="00A16C11">
      <w:pPr>
        <w:spacing w:line="360" w:lineRule="auto"/>
      </w:pPr>
      <w:r>
        <w:t xml:space="preserve">                                                                 </w:t>
      </w:r>
    </w:p>
    <w:p w14:paraId="0CFC1512" w14:textId="77777777" w:rsidR="00A16C11" w:rsidRDefault="00A16C11" w:rsidP="00A16C11">
      <w:pPr>
        <w:spacing w:line="360" w:lineRule="auto"/>
        <w:rPr>
          <w:sz w:val="18"/>
          <w:szCs w:val="18"/>
        </w:rPr>
      </w:pPr>
      <w:r>
        <w:t>Abundance</w:t>
      </w:r>
      <w:r>
        <w:tab/>
      </w:r>
      <w:r>
        <w:tab/>
      </w:r>
      <w:r>
        <w:tab/>
        <w:t xml:space="preserve">            </w:t>
      </w:r>
      <w:r w:rsidRPr="00A30184">
        <w:rPr>
          <w:sz w:val="18"/>
          <w:szCs w:val="18"/>
        </w:rPr>
        <w:t xml:space="preserve">11.17  </w:t>
      </w:r>
      <w:r>
        <w:rPr>
          <w:sz w:val="18"/>
          <w:szCs w:val="18"/>
        </w:rPr>
        <w:t xml:space="preserve"> </w:t>
      </w:r>
      <w:r w:rsidRPr="00A30184">
        <w:rPr>
          <w:sz w:val="18"/>
          <w:szCs w:val="18"/>
        </w:rPr>
        <w:t>10.13</w:t>
      </w:r>
      <w:r>
        <w:rPr>
          <w:sz w:val="18"/>
          <w:szCs w:val="18"/>
        </w:rPr>
        <w:t xml:space="preserve">   78.79</w:t>
      </w:r>
    </w:p>
    <w:p w14:paraId="3DC11926" w14:textId="77777777" w:rsidR="00A16C11" w:rsidRPr="006D0710" w:rsidRDefault="00A16C11" w:rsidP="00A16C11">
      <w:pPr>
        <w:spacing w:line="360" w:lineRule="auto"/>
        <w:rPr>
          <w:sz w:val="20"/>
          <w:szCs w:val="20"/>
        </w:rPr>
      </w:pPr>
      <w:r w:rsidRPr="006D0710">
        <w:rPr>
          <w:sz w:val="20"/>
          <w:szCs w:val="20"/>
        </w:rPr>
        <w:t>a. What are the atomic masses of the isotopes in spec</w:t>
      </w:r>
      <w:r>
        <w:rPr>
          <w:sz w:val="20"/>
          <w:szCs w:val="20"/>
        </w:rPr>
        <w:t xml:space="preserve">trum </w:t>
      </w:r>
      <w:proofErr w:type="gramStart"/>
      <w:r>
        <w:rPr>
          <w:sz w:val="20"/>
          <w:szCs w:val="20"/>
        </w:rPr>
        <w:t>A</w:t>
      </w:r>
      <w:r w:rsidRPr="006D0710">
        <w:rPr>
          <w:sz w:val="20"/>
          <w:szCs w:val="20"/>
        </w:rPr>
        <w:t xml:space="preserve"> ?</w:t>
      </w:r>
      <w:proofErr w:type="gramEnd"/>
      <w:r w:rsidRPr="006D0710">
        <w:rPr>
          <w:sz w:val="20"/>
          <w:szCs w:val="20"/>
        </w:rPr>
        <w:t xml:space="preserve"> ____________________________________</w:t>
      </w:r>
    </w:p>
    <w:p w14:paraId="33EE96D4" w14:textId="77777777" w:rsidR="00A16C11" w:rsidRPr="006D0710" w:rsidRDefault="00A16C11" w:rsidP="00A16C11">
      <w:pPr>
        <w:spacing w:line="360" w:lineRule="auto"/>
        <w:rPr>
          <w:sz w:val="20"/>
          <w:szCs w:val="20"/>
        </w:rPr>
      </w:pPr>
      <w:r w:rsidRPr="006D0710">
        <w:rPr>
          <w:sz w:val="20"/>
          <w:szCs w:val="20"/>
        </w:rPr>
        <w:t>b. Based on the experimentally obtained values of atomic mass and percent, calculate the average mass of this element. Show your work.</w:t>
      </w:r>
    </w:p>
    <w:p w14:paraId="631D1C8E" w14:textId="77777777" w:rsidR="00A16C11" w:rsidRDefault="00A16C11" w:rsidP="00A16C11">
      <w:pPr>
        <w:spacing w:line="360" w:lineRule="auto"/>
      </w:pPr>
    </w:p>
    <w:p w14:paraId="6EDD4FBF" w14:textId="77777777" w:rsidR="00A16C11" w:rsidRDefault="00A16C11" w:rsidP="00A16C11">
      <w:pPr>
        <w:spacing w:line="360" w:lineRule="auto"/>
      </w:pPr>
    </w:p>
    <w:p w14:paraId="3B493C43" w14:textId="77777777" w:rsidR="00A16C11" w:rsidRPr="006D0710" w:rsidRDefault="00A16C11" w:rsidP="00A16C11">
      <w:pPr>
        <w:spacing w:line="360" w:lineRule="auto"/>
        <w:rPr>
          <w:sz w:val="20"/>
          <w:szCs w:val="20"/>
        </w:rPr>
      </w:pPr>
      <w:r w:rsidRPr="006D0710">
        <w:rPr>
          <w:sz w:val="20"/>
          <w:szCs w:val="20"/>
        </w:rPr>
        <w:t>c. What are the name and symbol of this element? _____________________________________</w:t>
      </w:r>
    </w:p>
    <w:p w14:paraId="0399A325" w14:textId="77777777" w:rsidR="00A16C11" w:rsidRDefault="00A16C11" w:rsidP="00A16C11">
      <w:pPr>
        <w:spacing w:line="360" w:lineRule="auto"/>
        <w:rPr>
          <w:sz w:val="20"/>
          <w:szCs w:val="20"/>
        </w:rPr>
      </w:pPr>
      <w:r w:rsidRPr="006D0710">
        <w:rPr>
          <w:sz w:val="20"/>
          <w:szCs w:val="20"/>
        </w:rPr>
        <w:t>d. What are the symbols including superscripts and subscripts of the isotopes of this element? __________________________</w:t>
      </w:r>
    </w:p>
    <w:p w14:paraId="38147CE3" w14:textId="77777777" w:rsidR="00A16C11" w:rsidRDefault="00A16C11" w:rsidP="00A16C11"/>
    <w:p w14:paraId="0507DE05" w14:textId="77777777" w:rsidR="00A16C11" w:rsidRDefault="00A16C11" w:rsidP="00A16C11">
      <w:r>
        <w:t xml:space="preserve">3. Explain in </w:t>
      </w:r>
      <w:r w:rsidRPr="006D65E3">
        <w:rPr>
          <w:b/>
        </w:rPr>
        <w:t xml:space="preserve">detail </w:t>
      </w:r>
      <w:r>
        <w:t>Rutherford’s experiment and its significance to the model of the atom. Include a labeled diagram!!!</w:t>
      </w:r>
    </w:p>
    <w:p w14:paraId="19DD1938" w14:textId="77777777" w:rsidR="00A16C11" w:rsidRPr="0053162C" w:rsidRDefault="00A16C11" w:rsidP="00A16C11">
      <w:pPr>
        <w:spacing w:line="360" w:lineRule="auto"/>
        <w:rPr>
          <w:sz w:val="20"/>
          <w:szCs w:val="20"/>
        </w:rPr>
      </w:pPr>
      <w:r>
        <w:t xml:space="preserve">4.  </w:t>
      </w:r>
      <w:r>
        <w:rPr>
          <w:sz w:val="20"/>
          <w:szCs w:val="20"/>
        </w:rPr>
        <w:t xml:space="preserve">Naturally occurring boron consists of </w:t>
      </w:r>
      <w:r w:rsidRPr="0053162C">
        <w:rPr>
          <w:sz w:val="20"/>
          <w:szCs w:val="20"/>
          <w:vertAlign w:val="superscript"/>
        </w:rPr>
        <w:t>10</w:t>
      </w:r>
      <w:r>
        <w:rPr>
          <w:sz w:val="20"/>
          <w:szCs w:val="20"/>
        </w:rPr>
        <w:t xml:space="preserve">B(10.013 </w:t>
      </w:r>
      <w:proofErr w:type="spellStart"/>
      <w:r>
        <w:rPr>
          <w:sz w:val="20"/>
          <w:szCs w:val="20"/>
        </w:rPr>
        <w:t>amu</w:t>
      </w:r>
      <w:proofErr w:type="spellEnd"/>
      <w:r>
        <w:rPr>
          <w:sz w:val="20"/>
          <w:szCs w:val="20"/>
        </w:rPr>
        <w:t xml:space="preserve">) and </w:t>
      </w:r>
      <w:r w:rsidRPr="0053162C">
        <w:rPr>
          <w:sz w:val="20"/>
          <w:szCs w:val="20"/>
          <w:vertAlign w:val="superscript"/>
        </w:rPr>
        <w:t>11</w:t>
      </w:r>
      <w:r>
        <w:rPr>
          <w:sz w:val="20"/>
          <w:szCs w:val="20"/>
        </w:rPr>
        <w:t xml:space="preserve">B (11.009 </w:t>
      </w:r>
      <w:proofErr w:type="spellStart"/>
      <w:r>
        <w:rPr>
          <w:sz w:val="20"/>
          <w:szCs w:val="20"/>
        </w:rPr>
        <w:t>amu</w:t>
      </w:r>
      <w:proofErr w:type="spellEnd"/>
      <w:r>
        <w:rPr>
          <w:sz w:val="20"/>
          <w:szCs w:val="20"/>
        </w:rPr>
        <w:t xml:space="preserve">). The atomic mass of boron is 10.811 </w:t>
      </w:r>
      <w:proofErr w:type="spellStart"/>
      <w:r>
        <w:rPr>
          <w:sz w:val="20"/>
          <w:szCs w:val="20"/>
        </w:rPr>
        <w:t>amu</w:t>
      </w:r>
      <w:proofErr w:type="spellEnd"/>
      <w:r>
        <w:rPr>
          <w:sz w:val="20"/>
          <w:szCs w:val="20"/>
        </w:rPr>
        <w:t xml:space="preserve">. What is the relative abundance of each of the two isotopes? </w:t>
      </w:r>
    </w:p>
    <w:p w14:paraId="521D440C" w14:textId="77777777" w:rsidR="00A16C11" w:rsidRDefault="00A16C11" w:rsidP="00A16C11"/>
    <w:p w14:paraId="47C85DDF" w14:textId="77777777" w:rsidR="00A16C11" w:rsidRDefault="00A16C11" w:rsidP="00A16C11"/>
    <w:p w14:paraId="6CC601DC" w14:textId="77777777" w:rsidR="00A16C11" w:rsidRDefault="00A16C11" w:rsidP="00A16C11">
      <w:pPr>
        <w:rPr>
          <w:rFonts w:ascii="Helvetica" w:hAnsi="Helvetica" w:cs="Helvetica"/>
        </w:rPr>
      </w:pPr>
    </w:p>
    <w:p w14:paraId="03424A90" w14:textId="77777777" w:rsidR="00A16C11" w:rsidRDefault="00A16C11" w:rsidP="00A16C11">
      <w:pPr>
        <w:rPr>
          <w:rFonts w:ascii="Helvetica" w:hAnsi="Helvetica" w:cs="Helvetica"/>
        </w:rPr>
      </w:pPr>
    </w:p>
    <w:p w14:paraId="213330AF" w14:textId="77777777" w:rsidR="00A16C11" w:rsidRDefault="00A16C11" w:rsidP="00A16C11">
      <w:pPr>
        <w:rPr>
          <w:rFonts w:ascii="Helvetica" w:hAnsi="Helvetica" w:cs="Helvetica"/>
        </w:rPr>
      </w:pPr>
    </w:p>
    <w:p w14:paraId="43DF7029"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Electron Arrangement</w:t>
      </w:r>
    </w:p>
    <w:p w14:paraId="6DDEA36B"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302780"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Long Method</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Energy Level</w:t>
      </w:r>
      <w:r>
        <w:rPr>
          <w:rFonts w:ascii="Helvetica" w:hAnsi="Helvetica" w:cs="Helvetica"/>
        </w:rPr>
        <w:tab/>
      </w:r>
      <w:r>
        <w:rPr>
          <w:rFonts w:ascii="Helvetica" w:hAnsi="Helvetica" w:cs="Helvetica"/>
        </w:rPr>
        <w:tab/>
        <w:t>Electron Configuration</w:t>
      </w:r>
      <w:r>
        <w:rPr>
          <w:rFonts w:ascii="Helvetica" w:hAnsi="Helvetica" w:cs="Helvetica"/>
        </w:rPr>
        <w:tab/>
        <w:t>Orbital Notation</w:t>
      </w:r>
      <w:r>
        <w:rPr>
          <w:rFonts w:ascii="Helvetica" w:hAnsi="Helvetica" w:cs="Helvetica"/>
        </w:rPr>
        <w:tab/>
        <w:t>Electron Dot</w:t>
      </w:r>
    </w:p>
    <w:p w14:paraId="7F681510"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Notation</w:t>
      </w:r>
      <w:r>
        <w:rPr>
          <w:rFonts w:ascii="Helvetica" w:hAnsi="Helvetica" w:cs="Helvetica"/>
        </w:rPr>
        <w:tab/>
      </w:r>
      <w:r>
        <w:rPr>
          <w:rFonts w:ascii="Helvetica" w:hAnsi="Helvetica" w:cs="Helvetica"/>
        </w:rPr>
        <w:tab/>
        <w:t xml:space="preserve">             Diagram</w:t>
      </w:r>
    </w:p>
    <w:p w14:paraId="56FD1686"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55FB81"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9E621F"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272C6F"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Calcium</w:t>
      </w:r>
    </w:p>
    <w:p w14:paraId="17E06AD4"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6F0BF4"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2A4751"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Gold</w:t>
      </w:r>
    </w:p>
    <w:p w14:paraId="62FEA054"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598F4E" w14:textId="77777777" w:rsidR="00A16C11" w:rsidRDefault="00A16C11" w:rsidP="00A16C11"/>
    <w:p w14:paraId="4FDB868A" w14:textId="77777777" w:rsidR="00A16C11" w:rsidRDefault="00A16C11" w:rsidP="00A16C11"/>
    <w:p w14:paraId="33C548DB"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Short Method</w:t>
      </w:r>
    </w:p>
    <w:p w14:paraId="3288C28A"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Noble Gas </w:t>
      </w:r>
      <w:proofErr w:type="gramStart"/>
      <w:r>
        <w:rPr>
          <w:rFonts w:ascii="Helvetica" w:hAnsi="Helvetica" w:cs="Helvetica"/>
        </w:rPr>
        <w:t>Core(</w:t>
      </w:r>
      <w:proofErr w:type="gramEnd"/>
      <w:r>
        <w:rPr>
          <w:rFonts w:ascii="Helvetica" w:hAnsi="Helvetica" w:cs="Helvetica"/>
        </w:rPr>
        <w:t>kernel)</w:t>
      </w:r>
    </w:p>
    <w:p w14:paraId="439BFED3"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8BC48F"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Strontium</w:t>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p>
    <w:p w14:paraId="57008EF8"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79A4F2"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B9C47D" w14:textId="77777777" w:rsidR="00A16C11" w:rsidRDefault="00A16C11" w:rsidP="00A16C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5C3BAB" w14:textId="6D966179" w:rsidR="004B2615" w:rsidRPr="00A269DF" w:rsidRDefault="00A16C11" w:rsidP="00A269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Uranium</w:t>
      </w:r>
      <w:r>
        <w:rPr>
          <w:rFonts w:ascii="Helvetica" w:hAnsi="Helvetica" w:cs="Helvetica"/>
        </w:rPr>
        <w:tab/>
      </w:r>
      <w:r>
        <w:rPr>
          <w:rFonts w:ascii="Helvetica" w:hAnsi="Helvetica" w:cs="Helvetica"/>
        </w:rPr>
        <w:tab/>
      </w:r>
      <w:r>
        <w:rPr>
          <w:rFonts w:ascii="Helvetica" w:hAnsi="Helvetica" w:cs="Helvetica"/>
        </w:rPr>
        <w:tab/>
        <w:t>X</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X</w:t>
      </w:r>
      <w:bookmarkStart w:id="0" w:name="_GoBack"/>
      <w:bookmarkEnd w:id="0"/>
    </w:p>
    <w:sectPr w:rsidR="004B2615" w:rsidRPr="00A269DF" w:rsidSect="004A1537">
      <w:pgSz w:w="15840" w:h="12240" w:orient="landscape"/>
      <w:pgMar w:top="1800" w:right="1440" w:bottom="180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A1F7D"/>
    <w:multiLevelType w:val="hybridMultilevel"/>
    <w:tmpl w:val="774064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537"/>
    <w:rsid w:val="000218FF"/>
    <w:rsid w:val="000B0C54"/>
    <w:rsid w:val="001C765F"/>
    <w:rsid w:val="002A7B6E"/>
    <w:rsid w:val="002E074A"/>
    <w:rsid w:val="00351E80"/>
    <w:rsid w:val="00465610"/>
    <w:rsid w:val="00470654"/>
    <w:rsid w:val="004A1537"/>
    <w:rsid w:val="004B2615"/>
    <w:rsid w:val="00592A2A"/>
    <w:rsid w:val="007F69C0"/>
    <w:rsid w:val="00860AAB"/>
    <w:rsid w:val="008C71BD"/>
    <w:rsid w:val="009648B3"/>
    <w:rsid w:val="009B0585"/>
    <w:rsid w:val="00A16C11"/>
    <w:rsid w:val="00A269DF"/>
    <w:rsid w:val="00AF0F3E"/>
    <w:rsid w:val="00B60325"/>
    <w:rsid w:val="00B830BA"/>
    <w:rsid w:val="00C40782"/>
    <w:rsid w:val="00E73B45"/>
    <w:rsid w:val="00EF5852"/>
    <w:rsid w:val="00F76F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AACE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0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30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0BA"/>
    <w:rPr>
      <w:rFonts w:ascii="Lucida Grande" w:hAnsi="Lucida Grande" w:cs="Lucida Grande"/>
      <w:sz w:val="18"/>
      <w:szCs w:val="18"/>
    </w:rPr>
  </w:style>
  <w:style w:type="paragraph" w:styleId="ListParagraph">
    <w:name w:val="List Paragraph"/>
    <w:basedOn w:val="Normal"/>
    <w:uiPriority w:val="34"/>
    <w:qFormat/>
    <w:rsid w:val="00B830B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0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30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30BA"/>
    <w:rPr>
      <w:rFonts w:ascii="Lucida Grande" w:hAnsi="Lucida Grande" w:cs="Lucida Grande"/>
      <w:sz w:val="18"/>
      <w:szCs w:val="18"/>
    </w:rPr>
  </w:style>
  <w:style w:type="paragraph" w:styleId="ListParagraph">
    <w:name w:val="List Paragraph"/>
    <w:basedOn w:val="Normal"/>
    <w:uiPriority w:val="34"/>
    <w:qFormat/>
    <w:rsid w:val="00B830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12</Pages>
  <Words>1541</Words>
  <Characters>8790</Characters>
  <Application>Microsoft Macintosh Word</Application>
  <DocSecurity>0</DocSecurity>
  <Lines>73</Lines>
  <Paragraphs>20</Paragraphs>
  <ScaleCrop>false</ScaleCrop>
  <Company/>
  <LinksUpToDate>false</LinksUpToDate>
  <CharactersWithSpaces>10311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17</cp:revision>
  <dcterms:created xsi:type="dcterms:W3CDTF">2015-11-03T23:26:00Z</dcterms:created>
  <dcterms:modified xsi:type="dcterms:W3CDTF">2015-12-01T17:19:00Z</dcterms:modified>
</cp:coreProperties>
</file>